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Look w:val="04A0" w:firstRow="1" w:lastRow="0" w:firstColumn="1" w:lastColumn="0" w:noHBand="0" w:noVBand="1"/>
      </w:tblPr>
      <w:tblGrid>
        <w:gridCol w:w="1975"/>
        <w:gridCol w:w="464"/>
        <w:gridCol w:w="2506"/>
        <w:gridCol w:w="1440"/>
        <w:gridCol w:w="1980"/>
        <w:gridCol w:w="2430"/>
      </w:tblGrid>
      <w:tr w:rsidR="0088251B" w14:paraId="68905628" w14:textId="77777777" w:rsidTr="00FA4B14">
        <w:trPr>
          <w:trHeight w:val="710"/>
        </w:trPr>
        <w:tc>
          <w:tcPr>
            <w:tcW w:w="10795" w:type="dxa"/>
            <w:gridSpan w:val="6"/>
            <w:shd w:val="clear" w:color="auto" w:fill="auto"/>
          </w:tcPr>
          <w:p w14:paraId="1872A022" w14:textId="54807019" w:rsidR="0088251B" w:rsidRDefault="001F57CB" w:rsidP="00E04553">
            <w:pPr>
              <w:jc w:val="center"/>
              <w:rPr>
                <w:rFonts w:ascii="Arial Black" w:hAnsi="Arial Black"/>
                <w:sz w:val="40"/>
                <w:szCs w:val="40"/>
              </w:rPr>
            </w:pPr>
            <w:bookmarkStart w:id="0" w:name="_Hlk87966024"/>
            <w:r>
              <w:rPr>
                <w:noProof/>
              </w:rPr>
              <w:drawing>
                <wp:inline distT="0" distB="0" distL="0" distR="0" wp14:anchorId="5E595FC6" wp14:editId="14A067C4">
                  <wp:extent cx="1400175" cy="1148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662" cy="1151249"/>
                          </a:xfrm>
                          <a:prstGeom prst="rect">
                            <a:avLst/>
                          </a:prstGeom>
                          <a:noFill/>
                          <a:ln>
                            <a:noFill/>
                          </a:ln>
                        </pic:spPr>
                      </pic:pic>
                    </a:graphicData>
                  </a:graphic>
                </wp:inline>
              </w:drawing>
            </w:r>
          </w:p>
          <w:p w14:paraId="0075F100" w14:textId="020DFB74" w:rsidR="00FA4B14" w:rsidRPr="00CD0398" w:rsidRDefault="00FA4B14" w:rsidP="00E04553">
            <w:pPr>
              <w:jc w:val="center"/>
              <w:rPr>
                <w:rFonts w:ascii="Arial Black" w:hAnsi="Arial Black"/>
                <w:sz w:val="28"/>
                <w:szCs w:val="28"/>
              </w:rPr>
            </w:pPr>
            <w:r w:rsidRPr="00CD0398">
              <w:rPr>
                <w:rFonts w:ascii="Arial Black" w:hAnsi="Arial Black"/>
                <w:sz w:val="28"/>
                <w:szCs w:val="28"/>
              </w:rPr>
              <w:t>Anson County Partnership for Children</w:t>
            </w:r>
          </w:p>
          <w:p w14:paraId="3B23D432" w14:textId="2A0D17D5" w:rsidR="00FA4B14" w:rsidRPr="00E04553" w:rsidRDefault="001F57CB" w:rsidP="00FA4B14">
            <w:pPr>
              <w:jc w:val="center"/>
              <w:rPr>
                <w:rFonts w:ascii="Arial Black" w:hAnsi="Arial Black"/>
                <w:sz w:val="40"/>
                <w:szCs w:val="40"/>
              </w:rPr>
            </w:pPr>
            <w:r>
              <w:rPr>
                <w:rFonts w:ascii="Arial Black" w:hAnsi="Arial Black"/>
                <w:sz w:val="28"/>
                <w:szCs w:val="28"/>
              </w:rPr>
              <w:t>Spring 2025</w:t>
            </w:r>
            <w:r w:rsidR="00FA4B14" w:rsidRPr="00CD0398">
              <w:rPr>
                <w:rFonts w:ascii="Arial Black" w:hAnsi="Arial Black"/>
                <w:sz w:val="28"/>
                <w:szCs w:val="28"/>
              </w:rPr>
              <w:t xml:space="preserve"> Training Calendar</w:t>
            </w:r>
          </w:p>
        </w:tc>
      </w:tr>
      <w:tr w:rsidR="00FA4B14" w:rsidRPr="00811B8B" w14:paraId="5E3A86CE" w14:textId="77777777" w:rsidTr="00CE5F4B">
        <w:trPr>
          <w:trHeight w:val="737"/>
        </w:trPr>
        <w:tc>
          <w:tcPr>
            <w:tcW w:w="1975" w:type="dxa"/>
            <w:tcBorders>
              <w:bottom w:val="single" w:sz="4" w:space="0" w:color="auto"/>
            </w:tcBorders>
            <w:shd w:val="clear" w:color="auto" w:fill="FFC000" w:themeFill="accent4"/>
          </w:tcPr>
          <w:p w14:paraId="2AECE2FB" w14:textId="2EB664A1" w:rsidR="0088251B" w:rsidRPr="00A34161" w:rsidRDefault="00E04553" w:rsidP="00E04553">
            <w:pPr>
              <w:jc w:val="center"/>
              <w:rPr>
                <w:rFonts w:ascii="Arial Black" w:hAnsi="Arial Black" w:cs="Times New Roman"/>
                <w:color w:val="FFFFFF" w:themeColor="background1"/>
                <w:sz w:val="24"/>
                <w:szCs w:val="24"/>
              </w:rPr>
            </w:pPr>
            <w:r w:rsidRPr="00A34161">
              <w:rPr>
                <w:rFonts w:ascii="Arial Black" w:hAnsi="Arial Black" w:cs="Times New Roman"/>
                <w:color w:val="FFFFFF" w:themeColor="background1"/>
                <w:sz w:val="24"/>
                <w:szCs w:val="24"/>
              </w:rPr>
              <w:t>Date</w:t>
            </w:r>
          </w:p>
        </w:tc>
        <w:tc>
          <w:tcPr>
            <w:tcW w:w="2970" w:type="dxa"/>
            <w:gridSpan w:val="2"/>
            <w:tcBorders>
              <w:bottom w:val="single" w:sz="4" w:space="0" w:color="auto"/>
            </w:tcBorders>
            <w:shd w:val="clear" w:color="auto" w:fill="FFC000" w:themeFill="accent4"/>
          </w:tcPr>
          <w:p w14:paraId="5CCC7573" w14:textId="60D2F60E" w:rsidR="008E008C" w:rsidRPr="00A34161" w:rsidRDefault="00E04553" w:rsidP="00E04553">
            <w:pPr>
              <w:jc w:val="center"/>
              <w:rPr>
                <w:rFonts w:ascii="Arial Black" w:hAnsi="Arial Black" w:cs="Times New Roman"/>
                <w:color w:val="FFFFFF" w:themeColor="background1"/>
                <w:sz w:val="24"/>
                <w:szCs w:val="24"/>
              </w:rPr>
            </w:pPr>
            <w:r w:rsidRPr="00A34161">
              <w:rPr>
                <w:rFonts w:ascii="Arial Black" w:hAnsi="Arial Black" w:cs="Times New Roman"/>
                <w:color w:val="FFFFFF" w:themeColor="background1"/>
                <w:sz w:val="24"/>
                <w:szCs w:val="24"/>
              </w:rPr>
              <w:t>Training Title</w:t>
            </w:r>
          </w:p>
        </w:tc>
        <w:tc>
          <w:tcPr>
            <w:tcW w:w="1440" w:type="dxa"/>
            <w:tcBorders>
              <w:bottom w:val="single" w:sz="4" w:space="0" w:color="auto"/>
            </w:tcBorders>
            <w:shd w:val="clear" w:color="auto" w:fill="FFC000" w:themeFill="accent4"/>
          </w:tcPr>
          <w:p w14:paraId="2AC29472" w14:textId="18366010" w:rsidR="0088251B" w:rsidRPr="00A34161" w:rsidRDefault="00E04553" w:rsidP="00E04553">
            <w:pPr>
              <w:jc w:val="center"/>
              <w:rPr>
                <w:rFonts w:ascii="Arial Black" w:hAnsi="Arial Black" w:cs="Times New Roman"/>
                <w:color w:val="FFFFFF" w:themeColor="background1"/>
                <w:sz w:val="24"/>
                <w:szCs w:val="24"/>
              </w:rPr>
            </w:pPr>
            <w:r w:rsidRPr="00A34161">
              <w:rPr>
                <w:rFonts w:ascii="Arial Black" w:hAnsi="Arial Black" w:cs="Times New Roman"/>
                <w:color w:val="FFFFFF" w:themeColor="background1"/>
                <w:sz w:val="24"/>
                <w:szCs w:val="24"/>
              </w:rPr>
              <w:t>Time</w:t>
            </w:r>
          </w:p>
        </w:tc>
        <w:tc>
          <w:tcPr>
            <w:tcW w:w="1980" w:type="dxa"/>
            <w:tcBorders>
              <w:bottom w:val="single" w:sz="4" w:space="0" w:color="auto"/>
            </w:tcBorders>
            <w:shd w:val="clear" w:color="auto" w:fill="FFC000" w:themeFill="accent4"/>
          </w:tcPr>
          <w:p w14:paraId="05C5A0D3" w14:textId="779B9DDE" w:rsidR="0088251B" w:rsidRPr="00A34161" w:rsidRDefault="00E04553" w:rsidP="00E04553">
            <w:pPr>
              <w:jc w:val="center"/>
              <w:rPr>
                <w:rFonts w:ascii="Arial Black" w:hAnsi="Arial Black" w:cs="Times New Roman"/>
                <w:color w:val="FFFFFF" w:themeColor="background1"/>
                <w:sz w:val="24"/>
                <w:szCs w:val="24"/>
              </w:rPr>
            </w:pPr>
            <w:r w:rsidRPr="00A34161">
              <w:rPr>
                <w:rFonts w:ascii="Arial Black" w:hAnsi="Arial Black" w:cs="Times New Roman"/>
                <w:color w:val="FFFFFF" w:themeColor="background1"/>
                <w:sz w:val="24"/>
                <w:szCs w:val="24"/>
              </w:rPr>
              <w:t>Registration Deadline</w:t>
            </w:r>
          </w:p>
        </w:tc>
        <w:tc>
          <w:tcPr>
            <w:tcW w:w="2430" w:type="dxa"/>
            <w:tcBorders>
              <w:bottom w:val="single" w:sz="4" w:space="0" w:color="auto"/>
            </w:tcBorders>
            <w:shd w:val="clear" w:color="auto" w:fill="FFC000" w:themeFill="accent4"/>
          </w:tcPr>
          <w:p w14:paraId="09B7761A" w14:textId="28044144" w:rsidR="0088251B" w:rsidRPr="00A34161" w:rsidRDefault="00E04553" w:rsidP="00E04553">
            <w:pPr>
              <w:jc w:val="center"/>
              <w:rPr>
                <w:rFonts w:ascii="Arial Black" w:hAnsi="Arial Black" w:cs="Times New Roman"/>
                <w:color w:val="FFFFFF" w:themeColor="background1"/>
                <w:sz w:val="24"/>
                <w:szCs w:val="24"/>
              </w:rPr>
            </w:pPr>
            <w:r w:rsidRPr="00A34161">
              <w:rPr>
                <w:rFonts w:ascii="Arial Black" w:hAnsi="Arial Black" w:cs="Times New Roman"/>
                <w:color w:val="FFFFFF" w:themeColor="background1"/>
                <w:sz w:val="24"/>
                <w:szCs w:val="24"/>
              </w:rPr>
              <w:t>Presenter</w:t>
            </w:r>
          </w:p>
        </w:tc>
      </w:tr>
      <w:tr w:rsidR="00E04553" w:rsidRPr="00E675D8" w14:paraId="74AF0E15" w14:textId="77777777" w:rsidTr="007C20CF">
        <w:trPr>
          <w:trHeight w:val="813"/>
        </w:trPr>
        <w:tc>
          <w:tcPr>
            <w:tcW w:w="1975" w:type="dxa"/>
          </w:tcPr>
          <w:p w14:paraId="0E8ED291" w14:textId="77777777" w:rsidR="00E04553" w:rsidRDefault="00C80BBF" w:rsidP="00E04553">
            <w:pPr>
              <w:rPr>
                <w:rFonts w:ascii="Times New Roman" w:hAnsi="Times New Roman" w:cs="Times New Roman"/>
                <w:sz w:val="24"/>
                <w:szCs w:val="24"/>
              </w:rPr>
            </w:pPr>
            <w:r>
              <w:rPr>
                <w:rFonts w:ascii="Times New Roman" w:hAnsi="Times New Roman" w:cs="Times New Roman"/>
                <w:sz w:val="24"/>
                <w:szCs w:val="24"/>
              </w:rPr>
              <w:t>Tuesday, January 7, 2025</w:t>
            </w:r>
          </w:p>
          <w:p w14:paraId="1C315421" w14:textId="2EB19C4E" w:rsidR="00080D45" w:rsidRPr="00C55A91" w:rsidRDefault="00080D45" w:rsidP="00E04553">
            <w:pPr>
              <w:rPr>
                <w:rFonts w:ascii="Times New Roman" w:hAnsi="Times New Roman" w:cs="Times New Roman"/>
                <w:sz w:val="24"/>
                <w:szCs w:val="24"/>
              </w:rPr>
            </w:pPr>
            <w:r w:rsidRPr="00080D45">
              <w:rPr>
                <w:rFonts w:ascii="Times New Roman" w:hAnsi="Times New Roman" w:cs="Times New Roman"/>
                <w:sz w:val="24"/>
                <w:szCs w:val="24"/>
                <w:highlight w:val="yellow"/>
              </w:rPr>
              <w:t>Rescheduled Feb. 24</w:t>
            </w:r>
          </w:p>
        </w:tc>
        <w:tc>
          <w:tcPr>
            <w:tcW w:w="2970" w:type="dxa"/>
            <w:gridSpan w:val="2"/>
          </w:tcPr>
          <w:p w14:paraId="6D996699" w14:textId="77777777" w:rsidR="009378EF" w:rsidRDefault="00C80BBF" w:rsidP="00FA4B14">
            <w:pPr>
              <w:jc w:val="center"/>
              <w:rPr>
                <w:rFonts w:ascii="Times New Roman" w:hAnsi="Times New Roman" w:cs="Times New Roman"/>
                <w:b/>
                <w:iCs/>
                <w:sz w:val="24"/>
                <w:szCs w:val="24"/>
              </w:rPr>
            </w:pPr>
            <w:r>
              <w:rPr>
                <w:rFonts w:ascii="Times New Roman" w:hAnsi="Times New Roman" w:cs="Times New Roman"/>
                <w:b/>
                <w:iCs/>
                <w:sz w:val="24"/>
                <w:szCs w:val="24"/>
              </w:rPr>
              <w:t>Playground Safety (Part 1)</w:t>
            </w:r>
          </w:p>
          <w:p w14:paraId="2B752CC3" w14:textId="78C94BCE" w:rsidR="00907F89" w:rsidRPr="00C55A91" w:rsidRDefault="00907F89" w:rsidP="00FA4B14">
            <w:pPr>
              <w:jc w:val="center"/>
              <w:rPr>
                <w:rFonts w:ascii="Times New Roman" w:hAnsi="Times New Roman" w:cs="Times New Roman"/>
                <w:b/>
                <w:iCs/>
                <w:sz w:val="24"/>
                <w:szCs w:val="24"/>
              </w:rPr>
            </w:pPr>
            <w:r w:rsidRPr="00907F89">
              <w:rPr>
                <w:rFonts w:ascii="Times New Roman" w:hAnsi="Times New Roman" w:cs="Times New Roman"/>
                <w:b/>
                <w:iCs/>
                <w:color w:val="FF0000"/>
                <w:sz w:val="24"/>
                <w:szCs w:val="24"/>
              </w:rPr>
              <w:t>Participants must attend both sessions</w:t>
            </w:r>
          </w:p>
        </w:tc>
        <w:tc>
          <w:tcPr>
            <w:tcW w:w="1440" w:type="dxa"/>
          </w:tcPr>
          <w:p w14:paraId="49430636" w14:textId="7628B363" w:rsidR="00E04553" w:rsidRPr="00C55A91" w:rsidRDefault="00C80BBF" w:rsidP="00E04553">
            <w:pPr>
              <w:rPr>
                <w:rFonts w:ascii="Times New Roman" w:hAnsi="Times New Roman" w:cs="Times New Roman"/>
                <w:bCs/>
                <w:iCs/>
                <w:sz w:val="24"/>
                <w:szCs w:val="24"/>
              </w:rPr>
            </w:pPr>
            <w:r>
              <w:rPr>
                <w:rFonts w:ascii="Times New Roman" w:hAnsi="Times New Roman" w:cs="Times New Roman"/>
                <w:bCs/>
                <w:iCs/>
                <w:sz w:val="24"/>
                <w:szCs w:val="24"/>
              </w:rPr>
              <w:t>6</w:t>
            </w:r>
            <w:r w:rsidR="00EF5231">
              <w:rPr>
                <w:rFonts w:ascii="Times New Roman" w:hAnsi="Times New Roman" w:cs="Times New Roman"/>
                <w:bCs/>
                <w:iCs/>
                <w:sz w:val="24"/>
                <w:szCs w:val="24"/>
              </w:rPr>
              <w:t>-8 pm</w:t>
            </w:r>
          </w:p>
        </w:tc>
        <w:tc>
          <w:tcPr>
            <w:tcW w:w="1980" w:type="dxa"/>
          </w:tcPr>
          <w:p w14:paraId="2B522980" w14:textId="7277C6CD" w:rsidR="00E04553" w:rsidRPr="00C55A91" w:rsidRDefault="00A61210" w:rsidP="00E04553">
            <w:pPr>
              <w:rPr>
                <w:rFonts w:ascii="Times New Roman" w:hAnsi="Times New Roman" w:cs="Times New Roman"/>
                <w:sz w:val="24"/>
                <w:szCs w:val="24"/>
              </w:rPr>
            </w:pPr>
            <w:r>
              <w:rPr>
                <w:rFonts w:ascii="Times New Roman" w:hAnsi="Times New Roman" w:cs="Times New Roman"/>
                <w:sz w:val="24"/>
                <w:szCs w:val="24"/>
              </w:rPr>
              <w:t>Friday, January 3, 2025</w:t>
            </w:r>
          </w:p>
        </w:tc>
        <w:tc>
          <w:tcPr>
            <w:tcW w:w="2430" w:type="dxa"/>
          </w:tcPr>
          <w:p w14:paraId="0A0ECBDA" w14:textId="5A64946D" w:rsidR="00E04553" w:rsidRPr="00C55A91" w:rsidRDefault="00A61210" w:rsidP="00E04553">
            <w:pPr>
              <w:rPr>
                <w:rFonts w:ascii="Times New Roman" w:hAnsi="Times New Roman" w:cs="Times New Roman"/>
                <w:sz w:val="24"/>
                <w:szCs w:val="24"/>
              </w:rPr>
            </w:pPr>
            <w:r>
              <w:rPr>
                <w:rFonts w:ascii="Times New Roman" w:hAnsi="Times New Roman" w:cs="Times New Roman"/>
                <w:sz w:val="24"/>
                <w:szCs w:val="24"/>
              </w:rPr>
              <w:t>Karen Gerald, ACPC</w:t>
            </w:r>
          </w:p>
        </w:tc>
      </w:tr>
      <w:bookmarkEnd w:id="0"/>
      <w:tr w:rsidR="00907F89" w:rsidRPr="00E675D8" w14:paraId="29EC4ED8" w14:textId="77777777" w:rsidTr="00200095">
        <w:trPr>
          <w:trHeight w:val="1035"/>
        </w:trPr>
        <w:tc>
          <w:tcPr>
            <w:tcW w:w="1975" w:type="dxa"/>
          </w:tcPr>
          <w:p w14:paraId="408462C9" w14:textId="77777777" w:rsidR="00907F89" w:rsidRDefault="00907F89" w:rsidP="00907F89">
            <w:pPr>
              <w:rPr>
                <w:rFonts w:ascii="Times New Roman" w:hAnsi="Times New Roman" w:cs="Times New Roman"/>
                <w:sz w:val="24"/>
                <w:szCs w:val="24"/>
              </w:rPr>
            </w:pPr>
            <w:r>
              <w:rPr>
                <w:rFonts w:ascii="Times New Roman" w:hAnsi="Times New Roman" w:cs="Times New Roman"/>
                <w:sz w:val="24"/>
                <w:szCs w:val="24"/>
              </w:rPr>
              <w:t>Thursday, January 9, 2025</w:t>
            </w:r>
          </w:p>
          <w:p w14:paraId="4F775F66" w14:textId="4D36218A" w:rsidR="00080D45" w:rsidRPr="00C55A91" w:rsidRDefault="00080D45" w:rsidP="00907F89">
            <w:pPr>
              <w:rPr>
                <w:rFonts w:ascii="Times New Roman" w:hAnsi="Times New Roman" w:cs="Times New Roman"/>
                <w:sz w:val="24"/>
                <w:szCs w:val="24"/>
              </w:rPr>
            </w:pPr>
            <w:r w:rsidRPr="00080D45">
              <w:rPr>
                <w:rFonts w:ascii="Times New Roman" w:hAnsi="Times New Roman" w:cs="Times New Roman"/>
                <w:sz w:val="24"/>
                <w:szCs w:val="24"/>
                <w:highlight w:val="yellow"/>
              </w:rPr>
              <w:t>Rescheduled Feb 27</w:t>
            </w:r>
          </w:p>
        </w:tc>
        <w:tc>
          <w:tcPr>
            <w:tcW w:w="2970" w:type="dxa"/>
            <w:gridSpan w:val="2"/>
          </w:tcPr>
          <w:p w14:paraId="7E675934" w14:textId="77777777" w:rsidR="00907F89" w:rsidRPr="00907F89" w:rsidRDefault="00907F89" w:rsidP="00907F89">
            <w:pPr>
              <w:jc w:val="center"/>
              <w:rPr>
                <w:rFonts w:ascii="Times New Roman" w:hAnsi="Times New Roman" w:cs="Times New Roman"/>
                <w:b/>
                <w:bCs/>
                <w:sz w:val="24"/>
                <w:szCs w:val="24"/>
              </w:rPr>
            </w:pPr>
            <w:r w:rsidRPr="00907F89">
              <w:rPr>
                <w:rFonts w:ascii="Times New Roman" w:hAnsi="Times New Roman" w:cs="Times New Roman"/>
                <w:b/>
                <w:bCs/>
                <w:sz w:val="24"/>
                <w:szCs w:val="24"/>
              </w:rPr>
              <w:t>Playground Safety (Part 2)</w:t>
            </w:r>
          </w:p>
          <w:p w14:paraId="7AE2EADB" w14:textId="77777777" w:rsidR="00907F89" w:rsidRDefault="00907F89" w:rsidP="00907F89">
            <w:pPr>
              <w:jc w:val="center"/>
              <w:rPr>
                <w:rFonts w:ascii="Times New Roman" w:hAnsi="Times New Roman" w:cs="Times New Roman"/>
                <w:b/>
                <w:iCs/>
                <w:color w:val="FF0000"/>
                <w:sz w:val="24"/>
                <w:szCs w:val="24"/>
              </w:rPr>
            </w:pPr>
            <w:r w:rsidRPr="00907F89">
              <w:rPr>
                <w:rFonts w:ascii="Times New Roman" w:hAnsi="Times New Roman" w:cs="Times New Roman"/>
                <w:b/>
                <w:iCs/>
                <w:color w:val="FF0000"/>
                <w:sz w:val="24"/>
                <w:szCs w:val="24"/>
              </w:rPr>
              <w:t>Participants must attend both sessions</w:t>
            </w:r>
          </w:p>
          <w:p w14:paraId="31939BC8" w14:textId="5DD629C2" w:rsidR="00200095" w:rsidRPr="00C55A91" w:rsidRDefault="00200095" w:rsidP="00907F89">
            <w:pPr>
              <w:jc w:val="center"/>
              <w:rPr>
                <w:rFonts w:ascii="Times New Roman" w:hAnsi="Times New Roman" w:cs="Times New Roman"/>
                <w:sz w:val="24"/>
                <w:szCs w:val="24"/>
              </w:rPr>
            </w:pPr>
          </w:p>
        </w:tc>
        <w:tc>
          <w:tcPr>
            <w:tcW w:w="1440" w:type="dxa"/>
          </w:tcPr>
          <w:p w14:paraId="06CC0553" w14:textId="66ABE6BC" w:rsidR="00907F89" w:rsidRPr="00C55A91" w:rsidRDefault="00EF5231" w:rsidP="00907F89">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5BF5076F" w14:textId="514031BD" w:rsidR="00907F89" w:rsidRPr="00C55A91" w:rsidRDefault="00907F89" w:rsidP="00907F89">
            <w:pPr>
              <w:rPr>
                <w:rFonts w:ascii="Times New Roman" w:hAnsi="Times New Roman" w:cs="Times New Roman"/>
                <w:sz w:val="24"/>
                <w:szCs w:val="24"/>
              </w:rPr>
            </w:pPr>
            <w:r>
              <w:rPr>
                <w:rFonts w:ascii="Times New Roman" w:hAnsi="Times New Roman" w:cs="Times New Roman"/>
                <w:sz w:val="24"/>
                <w:szCs w:val="24"/>
              </w:rPr>
              <w:t>Friday, January 3, 2025</w:t>
            </w:r>
          </w:p>
        </w:tc>
        <w:tc>
          <w:tcPr>
            <w:tcW w:w="2430" w:type="dxa"/>
          </w:tcPr>
          <w:p w14:paraId="622B15B3" w14:textId="26C0FC20" w:rsidR="00907F89" w:rsidRPr="00C55A91" w:rsidRDefault="00907F89" w:rsidP="00907F89">
            <w:pPr>
              <w:rPr>
                <w:rFonts w:ascii="Times New Roman" w:hAnsi="Times New Roman" w:cs="Times New Roman"/>
                <w:sz w:val="24"/>
                <w:szCs w:val="24"/>
              </w:rPr>
            </w:pPr>
            <w:r>
              <w:rPr>
                <w:rFonts w:ascii="Times New Roman" w:hAnsi="Times New Roman" w:cs="Times New Roman"/>
                <w:sz w:val="24"/>
                <w:szCs w:val="24"/>
              </w:rPr>
              <w:t>Karen Gerald, ACPC</w:t>
            </w:r>
          </w:p>
        </w:tc>
      </w:tr>
      <w:tr w:rsidR="00200095" w:rsidRPr="00E675D8" w14:paraId="672DC3C8" w14:textId="77777777" w:rsidTr="007C20CF">
        <w:trPr>
          <w:trHeight w:val="606"/>
        </w:trPr>
        <w:tc>
          <w:tcPr>
            <w:tcW w:w="1975" w:type="dxa"/>
          </w:tcPr>
          <w:p w14:paraId="1185CF72" w14:textId="214D39FF" w:rsidR="00200095" w:rsidRDefault="00200095" w:rsidP="00907F89">
            <w:pPr>
              <w:rPr>
                <w:rFonts w:ascii="Times New Roman" w:hAnsi="Times New Roman" w:cs="Times New Roman"/>
                <w:sz w:val="24"/>
                <w:szCs w:val="24"/>
              </w:rPr>
            </w:pPr>
            <w:r>
              <w:rPr>
                <w:rFonts w:ascii="Times New Roman" w:hAnsi="Times New Roman" w:cs="Times New Roman"/>
                <w:sz w:val="24"/>
                <w:szCs w:val="24"/>
              </w:rPr>
              <w:t>Saturday, January 1</w:t>
            </w:r>
            <w:r w:rsidR="00D45A65">
              <w:rPr>
                <w:rFonts w:ascii="Times New Roman" w:hAnsi="Times New Roman" w:cs="Times New Roman"/>
                <w:sz w:val="24"/>
                <w:szCs w:val="24"/>
              </w:rPr>
              <w:t>8</w:t>
            </w:r>
            <w:r>
              <w:rPr>
                <w:rFonts w:ascii="Times New Roman" w:hAnsi="Times New Roman" w:cs="Times New Roman"/>
                <w:sz w:val="24"/>
                <w:szCs w:val="24"/>
              </w:rPr>
              <w:t>, 2025</w:t>
            </w:r>
          </w:p>
        </w:tc>
        <w:tc>
          <w:tcPr>
            <w:tcW w:w="2970" w:type="dxa"/>
            <w:gridSpan w:val="2"/>
          </w:tcPr>
          <w:p w14:paraId="2C4F4806" w14:textId="7AD353F6" w:rsidR="00200095" w:rsidRPr="009C0065" w:rsidRDefault="00510E3C" w:rsidP="00200095">
            <w:pPr>
              <w:jc w:val="center"/>
              <w:rPr>
                <w:rFonts w:ascii="Times New Roman" w:hAnsi="Times New Roman" w:cs="Times New Roman"/>
                <w:b/>
                <w:iCs/>
                <w:color w:val="FF0000"/>
                <w:sz w:val="24"/>
                <w:szCs w:val="24"/>
              </w:rPr>
            </w:pPr>
            <w:r>
              <w:rPr>
                <w:rFonts w:ascii="Times New Roman" w:hAnsi="Times New Roman" w:cs="Times New Roman"/>
                <w:b/>
                <w:iCs/>
                <w:sz w:val="24"/>
                <w:szCs w:val="24"/>
              </w:rPr>
              <w:t>Let’s D</w:t>
            </w:r>
            <w:r w:rsidR="003C2E3C">
              <w:rPr>
                <w:rFonts w:ascii="Times New Roman" w:hAnsi="Times New Roman" w:cs="Times New Roman"/>
                <w:b/>
                <w:iCs/>
                <w:sz w:val="24"/>
                <w:szCs w:val="24"/>
              </w:rPr>
              <w:t>-I-S-H Directors Implementing Social/Emotional Help</w:t>
            </w:r>
            <w:r w:rsidR="009C0065">
              <w:rPr>
                <w:rFonts w:ascii="Times New Roman" w:hAnsi="Times New Roman" w:cs="Times New Roman"/>
                <w:b/>
                <w:iCs/>
                <w:sz w:val="24"/>
                <w:szCs w:val="24"/>
              </w:rPr>
              <w:t xml:space="preserve"> </w:t>
            </w:r>
            <w:r w:rsidR="009C0065" w:rsidRPr="009C0065">
              <w:rPr>
                <w:rFonts w:ascii="Times New Roman" w:hAnsi="Times New Roman" w:cs="Times New Roman"/>
                <w:b/>
                <w:iCs/>
                <w:color w:val="FF0000"/>
                <w:sz w:val="24"/>
                <w:szCs w:val="24"/>
              </w:rPr>
              <w:t>(For directors and owners ONLY!!)</w:t>
            </w:r>
          </w:p>
          <w:p w14:paraId="5573F4C5" w14:textId="77777777" w:rsidR="00200095" w:rsidRPr="00907F89" w:rsidRDefault="00200095" w:rsidP="00907F89">
            <w:pPr>
              <w:jc w:val="center"/>
              <w:rPr>
                <w:rFonts w:ascii="Times New Roman" w:hAnsi="Times New Roman" w:cs="Times New Roman"/>
                <w:b/>
                <w:bCs/>
                <w:sz w:val="24"/>
                <w:szCs w:val="24"/>
              </w:rPr>
            </w:pPr>
          </w:p>
        </w:tc>
        <w:tc>
          <w:tcPr>
            <w:tcW w:w="1440" w:type="dxa"/>
          </w:tcPr>
          <w:p w14:paraId="5C8217C9" w14:textId="7499824B" w:rsidR="00200095" w:rsidRDefault="00200095" w:rsidP="00907F89">
            <w:pPr>
              <w:rPr>
                <w:rFonts w:ascii="Times New Roman" w:hAnsi="Times New Roman" w:cs="Times New Roman"/>
                <w:bCs/>
                <w:iCs/>
                <w:sz w:val="24"/>
                <w:szCs w:val="24"/>
              </w:rPr>
            </w:pPr>
            <w:r>
              <w:rPr>
                <w:rFonts w:ascii="Times New Roman" w:hAnsi="Times New Roman" w:cs="Times New Roman"/>
                <w:bCs/>
                <w:iCs/>
                <w:sz w:val="24"/>
                <w:szCs w:val="24"/>
              </w:rPr>
              <w:t>10am-12pm</w:t>
            </w:r>
          </w:p>
        </w:tc>
        <w:tc>
          <w:tcPr>
            <w:tcW w:w="1980" w:type="dxa"/>
          </w:tcPr>
          <w:p w14:paraId="05D75B48" w14:textId="65D99CC7" w:rsidR="00200095" w:rsidRDefault="00200095" w:rsidP="00907F89">
            <w:pPr>
              <w:rPr>
                <w:rFonts w:ascii="Times New Roman" w:hAnsi="Times New Roman" w:cs="Times New Roman"/>
                <w:sz w:val="24"/>
                <w:szCs w:val="24"/>
              </w:rPr>
            </w:pPr>
            <w:r>
              <w:rPr>
                <w:rFonts w:ascii="Times New Roman" w:hAnsi="Times New Roman" w:cs="Times New Roman"/>
                <w:sz w:val="24"/>
                <w:szCs w:val="24"/>
              </w:rPr>
              <w:t>Friday, January</w:t>
            </w:r>
            <w:r w:rsidR="00D45A65">
              <w:rPr>
                <w:rFonts w:ascii="Times New Roman" w:hAnsi="Times New Roman" w:cs="Times New Roman"/>
                <w:sz w:val="24"/>
                <w:szCs w:val="24"/>
              </w:rPr>
              <w:t xml:space="preserve"> 10, 2025</w:t>
            </w:r>
          </w:p>
        </w:tc>
        <w:tc>
          <w:tcPr>
            <w:tcW w:w="2430" w:type="dxa"/>
          </w:tcPr>
          <w:p w14:paraId="31D583CB" w14:textId="2DC15DDE" w:rsidR="00200095" w:rsidRDefault="009C0065" w:rsidP="00907F89">
            <w:pPr>
              <w:rPr>
                <w:rFonts w:ascii="Times New Roman" w:hAnsi="Times New Roman" w:cs="Times New Roman"/>
                <w:sz w:val="24"/>
                <w:szCs w:val="24"/>
              </w:rPr>
            </w:pPr>
            <w:r>
              <w:rPr>
                <w:rFonts w:ascii="Times New Roman" w:hAnsi="Times New Roman" w:cs="Times New Roman"/>
                <w:sz w:val="24"/>
                <w:szCs w:val="24"/>
              </w:rPr>
              <w:t xml:space="preserve">Marla Donaldson, </w:t>
            </w:r>
            <w:r w:rsidR="003A2093">
              <w:rPr>
                <w:rFonts w:ascii="Times New Roman" w:hAnsi="Times New Roman" w:cs="Times New Roman"/>
                <w:sz w:val="24"/>
                <w:szCs w:val="24"/>
              </w:rPr>
              <w:t>Region 5 HSB Coash</w:t>
            </w:r>
          </w:p>
        </w:tc>
      </w:tr>
      <w:tr w:rsidR="00907F89" w:rsidRPr="00E675D8" w14:paraId="464BD182" w14:textId="77777777" w:rsidTr="007C20CF">
        <w:trPr>
          <w:trHeight w:val="1008"/>
        </w:trPr>
        <w:tc>
          <w:tcPr>
            <w:tcW w:w="1975" w:type="dxa"/>
          </w:tcPr>
          <w:p w14:paraId="14068698" w14:textId="145152E2" w:rsidR="00907F89" w:rsidRPr="00C55A91" w:rsidRDefault="00930AEC" w:rsidP="00907F89">
            <w:pPr>
              <w:rPr>
                <w:rFonts w:ascii="Times New Roman" w:hAnsi="Times New Roman" w:cs="Times New Roman"/>
                <w:sz w:val="24"/>
                <w:szCs w:val="24"/>
              </w:rPr>
            </w:pPr>
            <w:r>
              <w:rPr>
                <w:rFonts w:ascii="Times New Roman" w:hAnsi="Times New Roman" w:cs="Times New Roman"/>
                <w:sz w:val="24"/>
                <w:szCs w:val="24"/>
              </w:rPr>
              <w:t>Tuesday, February 4, 2025</w:t>
            </w:r>
          </w:p>
        </w:tc>
        <w:tc>
          <w:tcPr>
            <w:tcW w:w="2970" w:type="dxa"/>
            <w:gridSpan w:val="2"/>
          </w:tcPr>
          <w:p w14:paraId="5966386E" w14:textId="60A23C42" w:rsidR="00907F89" w:rsidRPr="00EF5231" w:rsidRDefault="00EF5231" w:rsidP="00907F89">
            <w:pPr>
              <w:jc w:val="center"/>
              <w:rPr>
                <w:rFonts w:ascii="Times New Roman" w:hAnsi="Times New Roman" w:cs="Times New Roman"/>
                <w:b/>
                <w:bCs/>
                <w:sz w:val="24"/>
                <w:szCs w:val="24"/>
              </w:rPr>
            </w:pPr>
            <w:r w:rsidRPr="00EF5231">
              <w:rPr>
                <w:rFonts w:ascii="Times New Roman" w:hAnsi="Times New Roman" w:cs="Times New Roman"/>
                <w:b/>
                <w:bCs/>
                <w:sz w:val="24"/>
                <w:szCs w:val="24"/>
              </w:rPr>
              <w:t>ITS SIDS</w:t>
            </w:r>
          </w:p>
        </w:tc>
        <w:tc>
          <w:tcPr>
            <w:tcW w:w="1440" w:type="dxa"/>
          </w:tcPr>
          <w:p w14:paraId="418FAB2D" w14:textId="33462A7C" w:rsidR="00907F89" w:rsidRPr="00C55A91" w:rsidRDefault="00EF5231" w:rsidP="00907F89">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3FA6C7AC" w14:textId="4911835D" w:rsidR="00907F89" w:rsidRPr="00C55A91" w:rsidRDefault="00EF5231" w:rsidP="00907F89">
            <w:pPr>
              <w:rPr>
                <w:rFonts w:ascii="Times New Roman" w:hAnsi="Times New Roman" w:cs="Times New Roman"/>
                <w:sz w:val="24"/>
                <w:szCs w:val="24"/>
              </w:rPr>
            </w:pPr>
            <w:r>
              <w:rPr>
                <w:rFonts w:ascii="Times New Roman" w:hAnsi="Times New Roman" w:cs="Times New Roman"/>
                <w:sz w:val="24"/>
                <w:szCs w:val="24"/>
              </w:rPr>
              <w:t>Friday, January</w:t>
            </w:r>
            <w:r w:rsidR="00036666">
              <w:rPr>
                <w:rFonts w:ascii="Times New Roman" w:hAnsi="Times New Roman" w:cs="Times New Roman"/>
                <w:sz w:val="24"/>
                <w:szCs w:val="24"/>
              </w:rPr>
              <w:t xml:space="preserve"> 31, 2025</w:t>
            </w:r>
          </w:p>
        </w:tc>
        <w:tc>
          <w:tcPr>
            <w:tcW w:w="2430" w:type="dxa"/>
          </w:tcPr>
          <w:p w14:paraId="7C46E1A7" w14:textId="71B5AAFE" w:rsidR="00907F89" w:rsidRPr="00C55A91" w:rsidRDefault="00036666" w:rsidP="00907F89">
            <w:pPr>
              <w:rPr>
                <w:rFonts w:ascii="Times New Roman" w:hAnsi="Times New Roman" w:cs="Times New Roman"/>
                <w:sz w:val="24"/>
                <w:szCs w:val="24"/>
              </w:rPr>
            </w:pPr>
            <w:r>
              <w:rPr>
                <w:rFonts w:ascii="Times New Roman" w:hAnsi="Times New Roman" w:cs="Times New Roman"/>
                <w:sz w:val="24"/>
                <w:szCs w:val="24"/>
              </w:rPr>
              <w:t>Karen Gerald, ACPC</w:t>
            </w:r>
          </w:p>
        </w:tc>
      </w:tr>
      <w:tr w:rsidR="00930AEC" w:rsidRPr="00E675D8" w14:paraId="3319F7EC" w14:textId="77777777" w:rsidTr="007C20CF">
        <w:trPr>
          <w:trHeight w:val="980"/>
        </w:trPr>
        <w:tc>
          <w:tcPr>
            <w:tcW w:w="1975" w:type="dxa"/>
          </w:tcPr>
          <w:p w14:paraId="0789A2EA" w14:textId="34D11990"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Tuesday, February 11, 2025</w:t>
            </w:r>
          </w:p>
        </w:tc>
        <w:tc>
          <w:tcPr>
            <w:tcW w:w="2970" w:type="dxa"/>
            <w:gridSpan w:val="2"/>
          </w:tcPr>
          <w:p w14:paraId="54CE7E81" w14:textId="77777777" w:rsidR="00930AEC" w:rsidRPr="00505DA1"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North Carolina Foundations for Early Learning and Development</w:t>
            </w:r>
          </w:p>
          <w:p w14:paraId="463BA022" w14:textId="7121F73F" w:rsidR="00930AEC" w:rsidRPr="00505DA1" w:rsidRDefault="00930AEC" w:rsidP="00930AEC">
            <w:pPr>
              <w:jc w:val="center"/>
              <w:rPr>
                <w:rFonts w:ascii="Times New Roman" w:hAnsi="Times New Roman" w:cs="Times New Roman"/>
                <w:b/>
                <w:bCs/>
                <w:sz w:val="24"/>
                <w:szCs w:val="24"/>
              </w:rPr>
            </w:pPr>
          </w:p>
        </w:tc>
        <w:tc>
          <w:tcPr>
            <w:tcW w:w="1440" w:type="dxa"/>
          </w:tcPr>
          <w:p w14:paraId="787B09DF" w14:textId="10D808DC" w:rsidR="00930AEC" w:rsidRPr="00C55A91" w:rsidRDefault="00930AEC" w:rsidP="00930AEC">
            <w:pPr>
              <w:rPr>
                <w:rFonts w:ascii="Times New Roman" w:hAnsi="Times New Roman" w:cs="Times New Roman"/>
                <w:bCs/>
                <w:iCs/>
                <w:sz w:val="24"/>
                <w:szCs w:val="24"/>
              </w:rPr>
            </w:pPr>
            <w:r>
              <w:rPr>
                <w:rFonts w:ascii="Times New Roman" w:hAnsi="Times New Roman" w:cs="Times New Roman"/>
                <w:bCs/>
                <w:iCs/>
                <w:sz w:val="24"/>
                <w:szCs w:val="24"/>
              </w:rPr>
              <w:t>6:00-8:30</w:t>
            </w:r>
          </w:p>
        </w:tc>
        <w:tc>
          <w:tcPr>
            <w:tcW w:w="1980" w:type="dxa"/>
          </w:tcPr>
          <w:p w14:paraId="2336A1D4" w14:textId="4AD8AC46"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Friday, February 7, 2025</w:t>
            </w:r>
          </w:p>
        </w:tc>
        <w:tc>
          <w:tcPr>
            <w:tcW w:w="2430" w:type="dxa"/>
          </w:tcPr>
          <w:p w14:paraId="01EB1890" w14:textId="7555D6CA"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Karen Gerald, ACPC</w:t>
            </w:r>
          </w:p>
        </w:tc>
      </w:tr>
      <w:tr w:rsidR="00930AEC" w:rsidRPr="00E675D8" w14:paraId="447B3091" w14:textId="77777777" w:rsidTr="007C20CF">
        <w:trPr>
          <w:trHeight w:val="888"/>
        </w:trPr>
        <w:tc>
          <w:tcPr>
            <w:tcW w:w="1975" w:type="dxa"/>
          </w:tcPr>
          <w:p w14:paraId="7960BDB1" w14:textId="791DE9A8"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Thursday, February 13, 2025</w:t>
            </w:r>
          </w:p>
        </w:tc>
        <w:tc>
          <w:tcPr>
            <w:tcW w:w="2970" w:type="dxa"/>
            <w:gridSpan w:val="2"/>
          </w:tcPr>
          <w:p w14:paraId="0B99CFFD" w14:textId="77777777" w:rsidR="00930AEC" w:rsidRPr="00505DA1"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North Carolina Foundations for Early Learning and Development</w:t>
            </w:r>
          </w:p>
          <w:p w14:paraId="0F5A186E" w14:textId="12B22FB6" w:rsidR="00930AEC" w:rsidRPr="00505DA1" w:rsidRDefault="00930AEC" w:rsidP="00930AEC">
            <w:pPr>
              <w:jc w:val="center"/>
              <w:rPr>
                <w:rFonts w:ascii="Times New Roman" w:hAnsi="Times New Roman" w:cs="Times New Roman"/>
                <w:b/>
                <w:bCs/>
                <w:sz w:val="24"/>
                <w:szCs w:val="24"/>
              </w:rPr>
            </w:pPr>
          </w:p>
        </w:tc>
        <w:tc>
          <w:tcPr>
            <w:tcW w:w="1440" w:type="dxa"/>
          </w:tcPr>
          <w:p w14:paraId="0E67E172" w14:textId="26CCDD6D" w:rsidR="00930AEC" w:rsidRPr="00C55A91" w:rsidRDefault="00930AEC" w:rsidP="00930AEC">
            <w:pPr>
              <w:rPr>
                <w:rFonts w:ascii="Times New Roman" w:hAnsi="Times New Roman" w:cs="Times New Roman"/>
                <w:bCs/>
                <w:iCs/>
                <w:sz w:val="24"/>
                <w:szCs w:val="24"/>
              </w:rPr>
            </w:pPr>
            <w:r>
              <w:rPr>
                <w:rFonts w:ascii="Times New Roman" w:hAnsi="Times New Roman" w:cs="Times New Roman"/>
                <w:bCs/>
                <w:iCs/>
                <w:sz w:val="24"/>
                <w:szCs w:val="24"/>
              </w:rPr>
              <w:t>6:00-8:30</w:t>
            </w:r>
          </w:p>
        </w:tc>
        <w:tc>
          <w:tcPr>
            <w:tcW w:w="1980" w:type="dxa"/>
          </w:tcPr>
          <w:p w14:paraId="42408FB5" w14:textId="1C576123"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Friday, February 7, 2025</w:t>
            </w:r>
          </w:p>
        </w:tc>
        <w:tc>
          <w:tcPr>
            <w:tcW w:w="2430" w:type="dxa"/>
          </w:tcPr>
          <w:p w14:paraId="41D5DC8F" w14:textId="5F363A94"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Karen Gerald, ACPC</w:t>
            </w:r>
          </w:p>
        </w:tc>
      </w:tr>
      <w:tr w:rsidR="00930AEC" w:rsidRPr="00E675D8" w14:paraId="036C327F" w14:textId="77777777" w:rsidTr="003A2093">
        <w:trPr>
          <w:trHeight w:val="1560"/>
        </w:trPr>
        <w:tc>
          <w:tcPr>
            <w:tcW w:w="1975" w:type="dxa"/>
          </w:tcPr>
          <w:p w14:paraId="6C57B392" w14:textId="3E7228D1"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Tuesday, February 25, 2025</w:t>
            </w:r>
          </w:p>
        </w:tc>
        <w:tc>
          <w:tcPr>
            <w:tcW w:w="2970" w:type="dxa"/>
            <w:gridSpan w:val="2"/>
          </w:tcPr>
          <w:p w14:paraId="7B90C65F" w14:textId="3C94A6BA" w:rsidR="00930AEC" w:rsidRPr="00505DA1"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Roots in Resiliency</w:t>
            </w:r>
          </w:p>
        </w:tc>
        <w:tc>
          <w:tcPr>
            <w:tcW w:w="1440" w:type="dxa"/>
          </w:tcPr>
          <w:p w14:paraId="7C171EB9" w14:textId="061AB9BA" w:rsidR="00930AEC" w:rsidRPr="00C55A91" w:rsidRDefault="00EF5231" w:rsidP="00930AEC">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1E0294EC" w14:textId="2EAD6CCA"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Friday, February 21, 2025</w:t>
            </w:r>
          </w:p>
        </w:tc>
        <w:tc>
          <w:tcPr>
            <w:tcW w:w="2430" w:type="dxa"/>
          </w:tcPr>
          <w:p w14:paraId="6417E2FF" w14:textId="4E335B25" w:rsidR="00930AEC" w:rsidRPr="00C55A91" w:rsidRDefault="00930AEC" w:rsidP="00930AEC">
            <w:pPr>
              <w:rPr>
                <w:rFonts w:ascii="Times New Roman" w:hAnsi="Times New Roman" w:cs="Times New Roman"/>
                <w:sz w:val="24"/>
                <w:szCs w:val="24"/>
              </w:rPr>
            </w:pPr>
            <w:r w:rsidRPr="00C55A91">
              <w:rPr>
                <w:rFonts w:ascii="Times New Roman" w:hAnsi="Times New Roman" w:cs="Times New Roman"/>
                <w:sz w:val="24"/>
                <w:szCs w:val="24"/>
              </w:rPr>
              <w:t xml:space="preserve">Bianca Staggs, </w:t>
            </w:r>
            <w:r w:rsidRPr="00C55A91">
              <w:rPr>
                <w:rFonts w:ascii="Times New Roman" w:eastAsia="Times New Roman" w:hAnsi="Times New Roman" w:cs="Times New Roman"/>
                <w:sz w:val="24"/>
                <w:szCs w:val="24"/>
              </w:rPr>
              <w:t>Statewide school age program consultant- southern &amp; eastern regions</w:t>
            </w:r>
          </w:p>
        </w:tc>
      </w:tr>
      <w:tr w:rsidR="00930AEC" w:rsidRPr="00E675D8" w14:paraId="54B5BB87" w14:textId="77777777" w:rsidTr="00656E61">
        <w:trPr>
          <w:trHeight w:val="1416"/>
        </w:trPr>
        <w:tc>
          <w:tcPr>
            <w:tcW w:w="1975" w:type="dxa"/>
          </w:tcPr>
          <w:p w14:paraId="392A209A" w14:textId="77777777" w:rsidR="00930AEC" w:rsidRDefault="00930AEC" w:rsidP="00930AEC">
            <w:pPr>
              <w:rPr>
                <w:rFonts w:ascii="Times New Roman" w:hAnsi="Times New Roman" w:cs="Times New Roman"/>
                <w:sz w:val="24"/>
                <w:szCs w:val="24"/>
              </w:rPr>
            </w:pPr>
            <w:r>
              <w:rPr>
                <w:rFonts w:ascii="Times New Roman" w:hAnsi="Times New Roman" w:cs="Times New Roman"/>
                <w:sz w:val="24"/>
                <w:szCs w:val="24"/>
              </w:rPr>
              <w:t>Tuesday, March 4, 2025</w:t>
            </w:r>
          </w:p>
          <w:p w14:paraId="2755B27D" w14:textId="77777777" w:rsidR="0076385A" w:rsidRDefault="0076385A" w:rsidP="00930AEC">
            <w:pPr>
              <w:rPr>
                <w:rFonts w:ascii="Times New Roman" w:hAnsi="Times New Roman" w:cs="Times New Roman"/>
                <w:sz w:val="24"/>
                <w:szCs w:val="24"/>
              </w:rPr>
            </w:pPr>
          </w:p>
          <w:p w14:paraId="164FBABE" w14:textId="77777777" w:rsidR="0076385A" w:rsidRDefault="0076385A" w:rsidP="00930AEC">
            <w:pPr>
              <w:rPr>
                <w:rFonts w:ascii="Times New Roman" w:hAnsi="Times New Roman" w:cs="Times New Roman"/>
                <w:sz w:val="24"/>
                <w:szCs w:val="24"/>
              </w:rPr>
            </w:pPr>
          </w:p>
          <w:p w14:paraId="3BD00E73" w14:textId="77777777" w:rsidR="0076385A" w:rsidRDefault="0076385A" w:rsidP="00930AEC">
            <w:pPr>
              <w:rPr>
                <w:rFonts w:ascii="Times New Roman" w:hAnsi="Times New Roman" w:cs="Times New Roman"/>
                <w:sz w:val="24"/>
                <w:szCs w:val="24"/>
              </w:rPr>
            </w:pPr>
          </w:p>
          <w:p w14:paraId="54BF3114" w14:textId="22877CD0" w:rsidR="0076385A" w:rsidRDefault="0076385A" w:rsidP="00930AEC">
            <w:pPr>
              <w:rPr>
                <w:rFonts w:ascii="Times New Roman" w:hAnsi="Times New Roman" w:cs="Times New Roman"/>
                <w:sz w:val="24"/>
                <w:szCs w:val="24"/>
              </w:rPr>
            </w:pPr>
          </w:p>
        </w:tc>
        <w:tc>
          <w:tcPr>
            <w:tcW w:w="2970" w:type="dxa"/>
            <w:gridSpan w:val="2"/>
          </w:tcPr>
          <w:p w14:paraId="64C0D7BC" w14:textId="77777777" w:rsidR="00930AEC" w:rsidRPr="00505DA1"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Math in the Early Childhood Classroom (Part 1)</w:t>
            </w:r>
          </w:p>
          <w:p w14:paraId="30BF32FE" w14:textId="77777777" w:rsidR="00930AEC" w:rsidRDefault="00930AEC" w:rsidP="00930AEC">
            <w:pPr>
              <w:jc w:val="center"/>
              <w:rPr>
                <w:rFonts w:ascii="Times New Roman" w:hAnsi="Times New Roman" w:cs="Times New Roman"/>
                <w:b/>
                <w:bCs/>
                <w:color w:val="FF0000"/>
                <w:sz w:val="24"/>
                <w:szCs w:val="24"/>
              </w:rPr>
            </w:pPr>
            <w:r w:rsidRPr="00505DA1">
              <w:rPr>
                <w:rFonts w:ascii="Times New Roman" w:hAnsi="Times New Roman" w:cs="Times New Roman"/>
                <w:b/>
                <w:bCs/>
                <w:color w:val="FF0000"/>
                <w:sz w:val="24"/>
                <w:szCs w:val="24"/>
              </w:rPr>
              <w:t xml:space="preserve">.5 </w:t>
            </w:r>
            <w:proofErr w:type="spellStart"/>
            <w:r w:rsidRPr="00505DA1">
              <w:rPr>
                <w:rFonts w:ascii="Times New Roman" w:hAnsi="Times New Roman" w:cs="Times New Roman"/>
                <w:b/>
                <w:bCs/>
                <w:color w:val="FF0000"/>
                <w:sz w:val="24"/>
                <w:szCs w:val="24"/>
              </w:rPr>
              <w:t>ceu</w:t>
            </w:r>
            <w:proofErr w:type="spellEnd"/>
            <w:r w:rsidRPr="00505DA1">
              <w:rPr>
                <w:rFonts w:ascii="Times New Roman" w:hAnsi="Times New Roman" w:cs="Times New Roman"/>
                <w:b/>
                <w:bCs/>
                <w:color w:val="FF0000"/>
                <w:sz w:val="24"/>
                <w:szCs w:val="24"/>
              </w:rPr>
              <w:t xml:space="preserve"> Participants must attend both nights</w:t>
            </w:r>
          </w:p>
          <w:p w14:paraId="45CAA5A8" w14:textId="55213B82" w:rsidR="00D84D41" w:rsidRPr="00505DA1" w:rsidRDefault="00D84D41" w:rsidP="00930AEC">
            <w:pPr>
              <w:jc w:val="center"/>
              <w:rPr>
                <w:rFonts w:ascii="Times New Roman" w:hAnsi="Times New Roman" w:cs="Times New Roman"/>
                <w:b/>
                <w:bCs/>
                <w:sz w:val="24"/>
                <w:szCs w:val="24"/>
              </w:rPr>
            </w:pPr>
          </w:p>
        </w:tc>
        <w:tc>
          <w:tcPr>
            <w:tcW w:w="1440" w:type="dxa"/>
          </w:tcPr>
          <w:p w14:paraId="0D0D6AB3" w14:textId="77777777" w:rsidR="00930AEC" w:rsidRDefault="00930AEC" w:rsidP="00930AEC">
            <w:pPr>
              <w:rPr>
                <w:rFonts w:ascii="Times New Roman" w:hAnsi="Times New Roman" w:cs="Times New Roman"/>
                <w:bCs/>
                <w:iCs/>
                <w:sz w:val="24"/>
                <w:szCs w:val="24"/>
              </w:rPr>
            </w:pPr>
            <w:r w:rsidRPr="000F6B3D">
              <w:rPr>
                <w:rFonts w:ascii="Times New Roman" w:hAnsi="Times New Roman" w:cs="Times New Roman"/>
                <w:bCs/>
                <w:iCs/>
                <w:sz w:val="24"/>
                <w:szCs w:val="24"/>
              </w:rPr>
              <w:t>6:00-8:</w:t>
            </w:r>
            <w:r>
              <w:rPr>
                <w:rFonts w:ascii="Times New Roman" w:hAnsi="Times New Roman" w:cs="Times New Roman"/>
                <w:bCs/>
                <w:iCs/>
                <w:sz w:val="24"/>
                <w:szCs w:val="24"/>
              </w:rPr>
              <w:t>30</w:t>
            </w:r>
          </w:p>
          <w:p w14:paraId="15C210AA" w14:textId="77777777" w:rsidR="00D41429" w:rsidRDefault="00D41429" w:rsidP="00930AEC">
            <w:pPr>
              <w:rPr>
                <w:rFonts w:ascii="Times New Roman" w:hAnsi="Times New Roman" w:cs="Times New Roman"/>
                <w:bCs/>
                <w:iCs/>
                <w:sz w:val="24"/>
                <w:szCs w:val="24"/>
              </w:rPr>
            </w:pPr>
          </w:p>
          <w:p w14:paraId="6ED08CF5" w14:textId="77777777" w:rsidR="00D41429" w:rsidRDefault="00D41429" w:rsidP="00930AEC">
            <w:pPr>
              <w:rPr>
                <w:rFonts w:ascii="Times New Roman" w:hAnsi="Times New Roman" w:cs="Times New Roman"/>
                <w:bCs/>
                <w:iCs/>
                <w:sz w:val="24"/>
                <w:szCs w:val="24"/>
              </w:rPr>
            </w:pPr>
          </w:p>
          <w:p w14:paraId="471DEFF8" w14:textId="77777777" w:rsidR="00D41429" w:rsidRDefault="00D41429" w:rsidP="00930AEC">
            <w:pPr>
              <w:rPr>
                <w:rFonts w:ascii="Times New Roman" w:hAnsi="Times New Roman" w:cs="Times New Roman"/>
                <w:bCs/>
                <w:iCs/>
                <w:sz w:val="24"/>
                <w:szCs w:val="24"/>
              </w:rPr>
            </w:pPr>
          </w:p>
          <w:p w14:paraId="28C18C02" w14:textId="77777777" w:rsidR="00D41429" w:rsidRDefault="00D41429" w:rsidP="00930AEC">
            <w:pPr>
              <w:rPr>
                <w:rFonts w:ascii="Times New Roman" w:hAnsi="Times New Roman" w:cs="Times New Roman"/>
                <w:bCs/>
                <w:iCs/>
                <w:sz w:val="24"/>
                <w:szCs w:val="24"/>
              </w:rPr>
            </w:pPr>
          </w:p>
          <w:p w14:paraId="0A41EC43" w14:textId="37360E00" w:rsidR="00D41429" w:rsidRPr="000F6B3D" w:rsidRDefault="00D41429" w:rsidP="00930AEC">
            <w:pPr>
              <w:rPr>
                <w:rFonts w:ascii="Times New Roman" w:hAnsi="Times New Roman" w:cs="Times New Roman"/>
                <w:bCs/>
                <w:iCs/>
                <w:sz w:val="24"/>
                <w:szCs w:val="24"/>
              </w:rPr>
            </w:pPr>
          </w:p>
        </w:tc>
        <w:tc>
          <w:tcPr>
            <w:tcW w:w="1980" w:type="dxa"/>
          </w:tcPr>
          <w:p w14:paraId="1721B4BB" w14:textId="77777777" w:rsidR="00930AEC" w:rsidRDefault="00930AEC" w:rsidP="00930AEC">
            <w:pPr>
              <w:rPr>
                <w:rFonts w:ascii="Times New Roman" w:hAnsi="Times New Roman" w:cs="Times New Roman"/>
                <w:sz w:val="24"/>
                <w:szCs w:val="24"/>
              </w:rPr>
            </w:pPr>
            <w:r>
              <w:rPr>
                <w:rFonts w:ascii="Times New Roman" w:hAnsi="Times New Roman" w:cs="Times New Roman"/>
                <w:sz w:val="24"/>
                <w:szCs w:val="24"/>
              </w:rPr>
              <w:t>Friday, February 28, 2025</w:t>
            </w:r>
          </w:p>
          <w:p w14:paraId="5B115E51" w14:textId="77777777" w:rsidR="00D41429" w:rsidRDefault="00D41429" w:rsidP="00930AEC">
            <w:pPr>
              <w:rPr>
                <w:rFonts w:ascii="Times New Roman" w:hAnsi="Times New Roman" w:cs="Times New Roman"/>
                <w:sz w:val="24"/>
                <w:szCs w:val="24"/>
              </w:rPr>
            </w:pPr>
          </w:p>
          <w:p w14:paraId="1F03C1E5" w14:textId="77777777" w:rsidR="00D41429" w:rsidRDefault="00D41429" w:rsidP="00930AEC">
            <w:pPr>
              <w:rPr>
                <w:rFonts w:ascii="Times New Roman" w:hAnsi="Times New Roman" w:cs="Times New Roman"/>
                <w:sz w:val="24"/>
                <w:szCs w:val="24"/>
              </w:rPr>
            </w:pPr>
          </w:p>
          <w:p w14:paraId="18671F13" w14:textId="77777777" w:rsidR="00D41429" w:rsidRDefault="00D41429" w:rsidP="00930AEC">
            <w:pPr>
              <w:rPr>
                <w:rFonts w:ascii="Times New Roman" w:hAnsi="Times New Roman" w:cs="Times New Roman"/>
                <w:sz w:val="24"/>
                <w:szCs w:val="24"/>
              </w:rPr>
            </w:pPr>
          </w:p>
          <w:p w14:paraId="1E116BBB" w14:textId="21D05169" w:rsidR="00D41429" w:rsidRDefault="00D41429" w:rsidP="00930AEC">
            <w:pPr>
              <w:rPr>
                <w:rFonts w:ascii="Times New Roman" w:hAnsi="Times New Roman" w:cs="Times New Roman"/>
                <w:sz w:val="24"/>
                <w:szCs w:val="24"/>
              </w:rPr>
            </w:pPr>
          </w:p>
        </w:tc>
        <w:tc>
          <w:tcPr>
            <w:tcW w:w="2430" w:type="dxa"/>
          </w:tcPr>
          <w:p w14:paraId="77876E3E" w14:textId="77777777" w:rsidR="00930AEC" w:rsidRDefault="00930AEC" w:rsidP="00930AEC">
            <w:pPr>
              <w:rPr>
                <w:rFonts w:ascii="Times New Roman" w:hAnsi="Times New Roman" w:cs="Times New Roman"/>
                <w:sz w:val="24"/>
                <w:szCs w:val="24"/>
              </w:rPr>
            </w:pPr>
            <w:r>
              <w:rPr>
                <w:rFonts w:ascii="Times New Roman" w:hAnsi="Times New Roman" w:cs="Times New Roman"/>
                <w:sz w:val="24"/>
                <w:szCs w:val="24"/>
              </w:rPr>
              <w:t>Karen Gerald, ACPC</w:t>
            </w:r>
          </w:p>
          <w:p w14:paraId="250BBC76" w14:textId="77777777" w:rsidR="00A25E09" w:rsidRDefault="00A25E09" w:rsidP="00930AEC">
            <w:pPr>
              <w:rPr>
                <w:rFonts w:ascii="Times New Roman" w:hAnsi="Times New Roman" w:cs="Times New Roman"/>
                <w:sz w:val="24"/>
                <w:szCs w:val="24"/>
              </w:rPr>
            </w:pPr>
          </w:p>
          <w:p w14:paraId="7C674F7D" w14:textId="77777777" w:rsidR="00A25E09" w:rsidRDefault="00A25E09" w:rsidP="00930AEC">
            <w:pPr>
              <w:rPr>
                <w:rFonts w:ascii="Times New Roman" w:hAnsi="Times New Roman" w:cs="Times New Roman"/>
                <w:sz w:val="24"/>
                <w:szCs w:val="24"/>
              </w:rPr>
            </w:pPr>
          </w:p>
          <w:p w14:paraId="10222019" w14:textId="77777777" w:rsidR="00A25E09" w:rsidRDefault="00A25E09" w:rsidP="00930AEC">
            <w:pPr>
              <w:rPr>
                <w:rFonts w:ascii="Times New Roman" w:hAnsi="Times New Roman" w:cs="Times New Roman"/>
                <w:sz w:val="24"/>
                <w:szCs w:val="24"/>
              </w:rPr>
            </w:pPr>
          </w:p>
          <w:p w14:paraId="1C957395" w14:textId="77777777" w:rsidR="00A25E09" w:rsidRDefault="00A25E09" w:rsidP="00930AEC">
            <w:pPr>
              <w:rPr>
                <w:rFonts w:ascii="Times New Roman" w:hAnsi="Times New Roman" w:cs="Times New Roman"/>
                <w:sz w:val="24"/>
                <w:szCs w:val="24"/>
              </w:rPr>
            </w:pPr>
          </w:p>
          <w:p w14:paraId="1D5EB0EA" w14:textId="76DFBFA6" w:rsidR="00A25E09" w:rsidRDefault="00A25E09" w:rsidP="00930AEC">
            <w:pPr>
              <w:rPr>
                <w:rFonts w:ascii="Times New Roman" w:hAnsi="Times New Roman" w:cs="Times New Roman"/>
                <w:sz w:val="24"/>
                <w:szCs w:val="24"/>
              </w:rPr>
            </w:pPr>
          </w:p>
        </w:tc>
      </w:tr>
      <w:tr w:rsidR="00656E61" w:rsidRPr="00E675D8" w14:paraId="41B1C265" w14:textId="77777777" w:rsidTr="007C20CF">
        <w:trPr>
          <w:trHeight w:val="1344"/>
        </w:trPr>
        <w:tc>
          <w:tcPr>
            <w:tcW w:w="1975" w:type="dxa"/>
          </w:tcPr>
          <w:p w14:paraId="39641B61" w14:textId="77777777" w:rsidR="00656E61" w:rsidRDefault="00656E61" w:rsidP="00656E61">
            <w:pPr>
              <w:rPr>
                <w:rFonts w:ascii="Times New Roman" w:hAnsi="Times New Roman" w:cs="Times New Roman"/>
                <w:sz w:val="24"/>
                <w:szCs w:val="24"/>
              </w:rPr>
            </w:pPr>
            <w:r>
              <w:rPr>
                <w:rFonts w:ascii="Times New Roman" w:hAnsi="Times New Roman" w:cs="Times New Roman"/>
                <w:sz w:val="24"/>
                <w:szCs w:val="24"/>
              </w:rPr>
              <w:lastRenderedPageBreak/>
              <w:t>Monday, March 10, 2025</w:t>
            </w:r>
          </w:p>
        </w:tc>
        <w:tc>
          <w:tcPr>
            <w:tcW w:w="2970" w:type="dxa"/>
            <w:gridSpan w:val="2"/>
          </w:tcPr>
          <w:p w14:paraId="0B110344" w14:textId="77777777" w:rsidR="00656E61" w:rsidRPr="00D41429" w:rsidRDefault="00656E61" w:rsidP="00656E61">
            <w:pPr>
              <w:jc w:val="center"/>
              <w:rPr>
                <w:rFonts w:ascii="Times New Roman" w:hAnsi="Times New Roman" w:cs="Times New Roman"/>
                <w:b/>
                <w:bCs/>
                <w:sz w:val="24"/>
                <w:szCs w:val="24"/>
              </w:rPr>
            </w:pPr>
            <w:r>
              <w:rPr>
                <w:rFonts w:ascii="Times New Roman" w:hAnsi="Times New Roman" w:cs="Times New Roman"/>
                <w:b/>
                <w:bCs/>
                <w:sz w:val="24"/>
                <w:szCs w:val="24"/>
              </w:rPr>
              <w:t>Cardiopulmonary Resuscitation (CPR)</w:t>
            </w:r>
          </w:p>
          <w:p w14:paraId="26B70DD6" w14:textId="77777777" w:rsidR="00656E61" w:rsidRDefault="00656E61" w:rsidP="00656E61">
            <w:pPr>
              <w:jc w:val="center"/>
              <w:rPr>
                <w:rFonts w:ascii="Times New Roman" w:hAnsi="Times New Roman" w:cs="Times New Roman"/>
                <w:b/>
                <w:bCs/>
                <w:color w:val="FF0000"/>
                <w:sz w:val="24"/>
                <w:szCs w:val="24"/>
              </w:rPr>
            </w:pPr>
          </w:p>
          <w:p w14:paraId="507B2424" w14:textId="77777777" w:rsidR="00656E61" w:rsidRPr="00505DA1" w:rsidRDefault="00656E61" w:rsidP="00930AEC">
            <w:pPr>
              <w:jc w:val="center"/>
              <w:rPr>
                <w:rFonts w:ascii="Times New Roman" w:hAnsi="Times New Roman" w:cs="Times New Roman"/>
                <w:b/>
                <w:bCs/>
                <w:sz w:val="24"/>
                <w:szCs w:val="24"/>
              </w:rPr>
            </w:pPr>
          </w:p>
        </w:tc>
        <w:tc>
          <w:tcPr>
            <w:tcW w:w="1440" w:type="dxa"/>
          </w:tcPr>
          <w:p w14:paraId="1F2652FF" w14:textId="77777777" w:rsidR="00656E61" w:rsidRPr="000F6B3D" w:rsidRDefault="00656E61" w:rsidP="00656E61">
            <w:pPr>
              <w:rPr>
                <w:rFonts w:ascii="Times New Roman" w:hAnsi="Times New Roman" w:cs="Times New Roman"/>
                <w:bCs/>
                <w:iCs/>
                <w:sz w:val="24"/>
                <w:szCs w:val="24"/>
              </w:rPr>
            </w:pPr>
            <w:r>
              <w:rPr>
                <w:rFonts w:ascii="Times New Roman" w:hAnsi="Times New Roman" w:cs="Times New Roman"/>
                <w:bCs/>
                <w:iCs/>
                <w:sz w:val="24"/>
                <w:szCs w:val="24"/>
              </w:rPr>
              <w:t>6:00-8:00</w:t>
            </w:r>
          </w:p>
        </w:tc>
        <w:tc>
          <w:tcPr>
            <w:tcW w:w="1980" w:type="dxa"/>
          </w:tcPr>
          <w:p w14:paraId="1C4AB2EB" w14:textId="77777777" w:rsidR="00656E61" w:rsidRDefault="00656E61" w:rsidP="00656E61">
            <w:pPr>
              <w:rPr>
                <w:rFonts w:ascii="Times New Roman" w:hAnsi="Times New Roman" w:cs="Times New Roman"/>
                <w:sz w:val="24"/>
                <w:szCs w:val="24"/>
              </w:rPr>
            </w:pPr>
            <w:r>
              <w:rPr>
                <w:rFonts w:ascii="Times New Roman" w:hAnsi="Times New Roman" w:cs="Times New Roman"/>
                <w:sz w:val="24"/>
                <w:szCs w:val="24"/>
              </w:rPr>
              <w:t>Friday, March 8, 2025</w:t>
            </w:r>
          </w:p>
        </w:tc>
        <w:tc>
          <w:tcPr>
            <w:tcW w:w="2430" w:type="dxa"/>
          </w:tcPr>
          <w:p w14:paraId="78BE9046" w14:textId="77777777" w:rsidR="00656E61" w:rsidRDefault="00656E61" w:rsidP="00656E61">
            <w:pPr>
              <w:rPr>
                <w:rFonts w:ascii="Times New Roman" w:hAnsi="Times New Roman" w:cs="Times New Roman"/>
                <w:sz w:val="24"/>
                <w:szCs w:val="24"/>
              </w:rPr>
            </w:pPr>
            <w:r>
              <w:rPr>
                <w:rFonts w:ascii="Times New Roman" w:hAnsi="Times New Roman" w:cs="Times New Roman"/>
                <w:sz w:val="24"/>
                <w:szCs w:val="24"/>
              </w:rPr>
              <w:t>Karen Gerald, ACPC</w:t>
            </w:r>
          </w:p>
        </w:tc>
      </w:tr>
      <w:tr w:rsidR="00930AEC" w:rsidRPr="00E675D8" w14:paraId="7E60D75D" w14:textId="77777777" w:rsidTr="00A25E09">
        <w:trPr>
          <w:trHeight w:val="1344"/>
        </w:trPr>
        <w:tc>
          <w:tcPr>
            <w:tcW w:w="1975" w:type="dxa"/>
          </w:tcPr>
          <w:p w14:paraId="577A3026" w14:textId="0FC07308"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Tuesday, March 11, 2025</w:t>
            </w:r>
          </w:p>
        </w:tc>
        <w:tc>
          <w:tcPr>
            <w:tcW w:w="2970" w:type="dxa"/>
            <w:gridSpan w:val="2"/>
          </w:tcPr>
          <w:p w14:paraId="6509BF5D" w14:textId="77777777" w:rsidR="00930AEC" w:rsidRPr="00505DA1"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Math in the Early Childhood Classroom (Part 2)</w:t>
            </w:r>
          </w:p>
          <w:p w14:paraId="60D3B630" w14:textId="77777777" w:rsidR="00930AEC" w:rsidRDefault="00930AEC" w:rsidP="00930AEC">
            <w:pPr>
              <w:jc w:val="center"/>
              <w:rPr>
                <w:rFonts w:ascii="Times New Roman" w:hAnsi="Times New Roman" w:cs="Times New Roman"/>
                <w:b/>
                <w:bCs/>
                <w:color w:val="FF0000"/>
                <w:sz w:val="24"/>
                <w:szCs w:val="24"/>
              </w:rPr>
            </w:pPr>
            <w:r w:rsidRPr="00505DA1">
              <w:rPr>
                <w:rFonts w:ascii="Times New Roman" w:hAnsi="Times New Roman" w:cs="Times New Roman"/>
                <w:b/>
                <w:bCs/>
                <w:color w:val="FF0000"/>
                <w:sz w:val="24"/>
                <w:szCs w:val="24"/>
              </w:rPr>
              <w:t xml:space="preserve">.5 </w:t>
            </w:r>
            <w:proofErr w:type="spellStart"/>
            <w:r w:rsidRPr="00505DA1">
              <w:rPr>
                <w:rFonts w:ascii="Times New Roman" w:hAnsi="Times New Roman" w:cs="Times New Roman"/>
                <w:b/>
                <w:bCs/>
                <w:color w:val="FF0000"/>
                <w:sz w:val="24"/>
                <w:szCs w:val="24"/>
              </w:rPr>
              <w:t>ceu</w:t>
            </w:r>
            <w:proofErr w:type="spellEnd"/>
            <w:r w:rsidRPr="00505DA1">
              <w:rPr>
                <w:rFonts w:ascii="Times New Roman" w:hAnsi="Times New Roman" w:cs="Times New Roman"/>
                <w:b/>
                <w:bCs/>
                <w:color w:val="FF0000"/>
                <w:sz w:val="24"/>
                <w:szCs w:val="24"/>
              </w:rPr>
              <w:t xml:space="preserve"> Participants must attend both nights</w:t>
            </w:r>
          </w:p>
          <w:p w14:paraId="059611FA" w14:textId="7D17AA7B" w:rsidR="00656E61" w:rsidRPr="00505DA1" w:rsidRDefault="00656E61" w:rsidP="00930AEC">
            <w:pPr>
              <w:jc w:val="center"/>
              <w:rPr>
                <w:rFonts w:ascii="Times New Roman" w:hAnsi="Times New Roman" w:cs="Times New Roman"/>
                <w:b/>
                <w:bCs/>
                <w:iCs/>
                <w:sz w:val="24"/>
                <w:szCs w:val="24"/>
              </w:rPr>
            </w:pPr>
          </w:p>
        </w:tc>
        <w:tc>
          <w:tcPr>
            <w:tcW w:w="1440" w:type="dxa"/>
          </w:tcPr>
          <w:p w14:paraId="693C5412" w14:textId="77904E93" w:rsidR="00930AEC" w:rsidRPr="00C55A91" w:rsidRDefault="00930AEC" w:rsidP="00930AEC">
            <w:pPr>
              <w:rPr>
                <w:rFonts w:ascii="Times New Roman" w:hAnsi="Times New Roman" w:cs="Times New Roman"/>
                <w:bCs/>
                <w:iCs/>
                <w:sz w:val="24"/>
                <w:szCs w:val="24"/>
              </w:rPr>
            </w:pPr>
            <w:r w:rsidRPr="000F6B3D">
              <w:rPr>
                <w:rFonts w:ascii="Times New Roman" w:hAnsi="Times New Roman" w:cs="Times New Roman"/>
                <w:bCs/>
                <w:iCs/>
                <w:sz w:val="24"/>
                <w:szCs w:val="24"/>
              </w:rPr>
              <w:t>6:00-8:</w:t>
            </w:r>
            <w:r>
              <w:rPr>
                <w:rFonts w:ascii="Times New Roman" w:hAnsi="Times New Roman" w:cs="Times New Roman"/>
                <w:bCs/>
                <w:iCs/>
                <w:sz w:val="24"/>
                <w:szCs w:val="24"/>
              </w:rPr>
              <w:t>30</w:t>
            </w:r>
          </w:p>
        </w:tc>
        <w:tc>
          <w:tcPr>
            <w:tcW w:w="1980" w:type="dxa"/>
          </w:tcPr>
          <w:p w14:paraId="4A7235D8" w14:textId="76235F2D"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Friday, February 28, 2025</w:t>
            </w:r>
          </w:p>
        </w:tc>
        <w:tc>
          <w:tcPr>
            <w:tcW w:w="2430" w:type="dxa"/>
          </w:tcPr>
          <w:p w14:paraId="1A886A40" w14:textId="46073244"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Karen Gerald, ACPC</w:t>
            </w:r>
          </w:p>
        </w:tc>
      </w:tr>
      <w:tr w:rsidR="00A25E09" w:rsidRPr="00E675D8" w14:paraId="5F2451B2" w14:textId="77777777" w:rsidTr="007C20CF">
        <w:trPr>
          <w:trHeight w:val="300"/>
        </w:trPr>
        <w:tc>
          <w:tcPr>
            <w:tcW w:w="1975" w:type="dxa"/>
          </w:tcPr>
          <w:p w14:paraId="09323427" w14:textId="77777777" w:rsidR="00A25E09" w:rsidRDefault="00A25E09" w:rsidP="00930AEC">
            <w:pPr>
              <w:rPr>
                <w:rFonts w:ascii="Times New Roman" w:hAnsi="Times New Roman" w:cs="Times New Roman"/>
                <w:sz w:val="24"/>
                <w:szCs w:val="24"/>
              </w:rPr>
            </w:pPr>
            <w:r>
              <w:rPr>
                <w:rFonts w:ascii="Times New Roman" w:hAnsi="Times New Roman" w:cs="Times New Roman"/>
                <w:sz w:val="24"/>
                <w:szCs w:val="24"/>
              </w:rPr>
              <w:t>Thursday, March 13, 2025</w:t>
            </w:r>
          </w:p>
          <w:p w14:paraId="498339E2" w14:textId="77777777" w:rsidR="00656E61" w:rsidRDefault="00656E61" w:rsidP="00930AEC">
            <w:pPr>
              <w:rPr>
                <w:rFonts w:ascii="Times New Roman" w:hAnsi="Times New Roman" w:cs="Times New Roman"/>
                <w:sz w:val="24"/>
                <w:szCs w:val="24"/>
              </w:rPr>
            </w:pPr>
          </w:p>
          <w:p w14:paraId="0D334B69" w14:textId="77777777" w:rsidR="00656E61" w:rsidRDefault="00656E61" w:rsidP="00930AEC">
            <w:pPr>
              <w:rPr>
                <w:rFonts w:ascii="Times New Roman" w:hAnsi="Times New Roman" w:cs="Times New Roman"/>
                <w:sz w:val="24"/>
                <w:szCs w:val="24"/>
              </w:rPr>
            </w:pPr>
          </w:p>
          <w:p w14:paraId="5AB5197A" w14:textId="619906B4" w:rsidR="00656E61" w:rsidRDefault="00656E61" w:rsidP="00930AEC">
            <w:pPr>
              <w:rPr>
                <w:rFonts w:ascii="Times New Roman" w:hAnsi="Times New Roman" w:cs="Times New Roman"/>
                <w:sz w:val="24"/>
                <w:szCs w:val="24"/>
              </w:rPr>
            </w:pPr>
          </w:p>
        </w:tc>
        <w:tc>
          <w:tcPr>
            <w:tcW w:w="2970" w:type="dxa"/>
            <w:gridSpan w:val="2"/>
          </w:tcPr>
          <w:p w14:paraId="709F4D09" w14:textId="77466BA6" w:rsidR="00A25E09" w:rsidRPr="00505DA1" w:rsidRDefault="00656E61" w:rsidP="00930AEC">
            <w:pPr>
              <w:jc w:val="center"/>
              <w:rPr>
                <w:rFonts w:ascii="Times New Roman" w:hAnsi="Times New Roman" w:cs="Times New Roman"/>
                <w:b/>
                <w:bCs/>
                <w:sz w:val="24"/>
                <w:szCs w:val="24"/>
              </w:rPr>
            </w:pPr>
            <w:r>
              <w:rPr>
                <w:rFonts w:ascii="Times New Roman" w:hAnsi="Times New Roman" w:cs="Times New Roman"/>
                <w:b/>
                <w:bCs/>
                <w:sz w:val="24"/>
                <w:szCs w:val="24"/>
              </w:rPr>
              <w:t>First Aid</w:t>
            </w:r>
          </w:p>
        </w:tc>
        <w:tc>
          <w:tcPr>
            <w:tcW w:w="1440" w:type="dxa"/>
          </w:tcPr>
          <w:p w14:paraId="2A5B4BCE" w14:textId="4C6241A6" w:rsidR="00A25E09" w:rsidRPr="000F6B3D" w:rsidRDefault="00656E61" w:rsidP="00930AEC">
            <w:pPr>
              <w:rPr>
                <w:rFonts w:ascii="Times New Roman" w:hAnsi="Times New Roman" w:cs="Times New Roman"/>
                <w:bCs/>
                <w:iCs/>
                <w:sz w:val="24"/>
                <w:szCs w:val="24"/>
              </w:rPr>
            </w:pPr>
            <w:r>
              <w:rPr>
                <w:rFonts w:ascii="Times New Roman" w:hAnsi="Times New Roman" w:cs="Times New Roman"/>
                <w:bCs/>
                <w:iCs/>
                <w:sz w:val="24"/>
                <w:szCs w:val="24"/>
              </w:rPr>
              <w:t>6:00-8:00</w:t>
            </w:r>
          </w:p>
        </w:tc>
        <w:tc>
          <w:tcPr>
            <w:tcW w:w="1980" w:type="dxa"/>
          </w:tcPr>
          <w:p w14:paraId="0B77E94B" w14:textId="607DC2F7" w:rsidR="00A25E09" w:rsidRDefault="00656E61" w:rsidP="00930AEC">
            <w:pPr>
              <w:rPr>
                <w:rFonts w:ascii="Times New Roman" w:hAnsi="Times New Roman" w:cs="Times New Roman"/>
                <w:sz w:val="24"/>
                <w:szCs w:val="24"/>
              </w:rPr>
            </w:pPr>
            <w:r>
              <w:rPr>
                <w:rFonts w:ascii="Times New Roman" w:hAnsi="Times New Roman" w:cs="Times New Roman"/>
                <w:sz w:val="24"/>
                <w:szCs w:val="24"/>
              </w:rPr>
              <w:t>Friday, March 8, 2025</w:t>
            </w:r>
          </w:p>
        </w:tc>
        <w:tc>
          <w:tcPr>
            <w:tcW w:w="2430" w:type="dxa"/>
          </w:tcPr>
          <w:p w14:paraId="123D925A" w14:textId="3EE8A061" w:rsidR="00A25E09" w:rsidRDefault="00656E61" w:rsidP="00930AEC">
            <w:pPr>
              <w:rPr>
                <w:rFonts w:ascii="Times New Roman" w:hAnsi="Times New Roman" w:cs="Times New Roman"/>
                <w:sz w:val="24"/>
                <w:szCs w:val="24"/>
              </w:rPr>
            </w:pPr>
            <w:r>
              <w:rPr>
                <w:rFonts w:ascii="Times New Roman" w:hAnsi="Times New Roman" w:cs="Times New Roman"/>
                <w:sz w:val="24"/>
                <w:szCs w:val="24"/>
              </w:rPr>
              <w:t>Karen Gerald, ACPC</w:t>
            </w:r>
          </w:p>
        </w:tc>
      </w:tr>
      <w:tr w:rsidR="00930AEC" w:rsidRPr="00E675D8" w14:paraId="4F0C634B" w14:textId="77777777" w:rsidTr="005068BC">
        <w:trPr>
          <w:trHeight w:val="1429"/>
        </w:trPr>
        <w:tc>
          <w:tcPr>
            <w:tcW w:w="1975" w:type="dxa"/>
          </w:tcPr>
          <w:p w14:paraId="78F6526C" w14:textId="1D202A5B"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Saturday, March 15, 2025</w:t>
            </w:r>
          </w:p>
        </w:tc>
        <w:tc>
          <w:tcPr>
            <w:tcW w:w="2970" w:type="dxa"/>
            <w:gridSpan w:val="2"/>
          </w:tcPr>
          <w:p w14:paraId="76059BC1" w14:textId="77777777" w:rsidR="00930AEC" w:rsidRDefault="00930AEC" w:rsidP="00930AEC">
            <w:pPr>
              <w:jc w:val="center"/>
              <w:rPr>
                <w:rFonts w:ascii="Times New Roman" w:hAnsi="Times New Roman" w:cs="Times New Roman"/>
                <w:b/>
                <w:bCs/>
                <w:sz w:val="24"/>
                <w:szCs w:val="24"/>
              </w:rPr>
            </w:pPr>
            <w:r w:rsidRPr="00505DA1">
              <w:rPr>
                <w:rFonts w:ascii="Times New Roman" w:hAnsi="Times New Roman" w:cs="Times New Roman"/>
                <w:b/>
                <w:bCs/>
                <w:sz w:val="24"/>
                <w:szCs w:val="24"/>
              </w:rPr>
              <w:t>What Does a Pyramid Have to do with Challenging Behavior: An Overview of the CSEFEL Pyramid Model</w:t>
            </w:r>
          </w:p>
          <w:p w14:paraId="1CC4F3BF" w14:textId="2FFAB8DA" w:rsidR="00930AEC" w:rsidRPr="00505DA1" w:rsidRDefault="00930AEC" w:rsidP="00930AEC">
            <w:pPr>
              <w:jc w:val="center"/>
              <w:rPr>
                <w:rFonts w:ascii="Times New Roman" w:hAnsi="Times New Roman" w:cs="Times New Roman"/>
                <w:b/>
                <w:bCs/>
                <w:iCs/>
                <w:sz w:val="24"/>
                <w:szCs w:val="24"/>
              </w:rPr>
            </w:pPr>
          </w:p>
        </w:tc>
        <w:tc>
          <w:tcPr>
            <w:tcW w:w="1440" w:type="dxa"/>
          </w:tcPr>
          <w:p w14:paraId="4AC79943" w14:textId="50352BE1" w:rsidR="00930AEC" w:rsidRPr="00C55A91" w:rsidRDefault="00930AEC" w:rsidP="00930AEC">
            <w:pPr>
              <w:rPr>
                <w:rFonts w:ascii="Times New Roman" w:hAnsi="Times New Roman" w:cs="Times New Roman"/>
                <w:bCs/>
                <w:iCs/>
                <w:sz w:val="24"/>
                <w:szCs w:val="24"/>
              </w:rPr>
            </w:pPr>
            <w:r>
              <w:rPr>
                <w:rFonts w:ascii="Times New Roman" w:hAnsi="Times New Roman" w:cs="Times New Roman"/>
                <w:bCs/>
                <w:iCs/>
                <w:sz w:val="24"/>
                <w:szCs w:val="24"/>
              </w:rPr>
              <w:t xml:space="preserve">10am-12pm </w:t>
            </w:r>
          </w:p>
        </w:tc>
        <w:tc>
          <w:tcPr>
            <w:tcW w:w="1980" w:type="dxa"/>
          </w:tcPr>
          <w:p w14:paraId="664F85FD" w14:textId="22E13ED1" w:rsidR="00930AEC" w:rsidRPr="00C55A91" w:rsidRDefault="00930AEC" w:rsidP="00930AEC">
            <w:pPr>
              <w:rPr>
                <w:rFonts w:ascii="Times New Roman" w:hAnsi="Times New Roman" w:cs="Times New Roman"/>
                <w:sz w:val="24"/>
                <w:szCs w:val="24"/>
              </w:rPr>
            </w:pPr>
            <w:r>
              <w:rPr>
                <w:rFonts w:ascii="Times New Roman" w:hAnsi="Times New Roman" w:cs="Times New Roman"/>
                <w:sz w:val="24"/>
                <w:szCs w:val="24"/>
              </w:rPr>
              <w:t>Friday, March 7, 2025</w:t>
            </w:r>
          </w:p>
        </w:tc>
        <w:tc>
          <w:tcPr>
            <w:tcW w:w="2430" w:type="dxa"/>
          </w:tcPr>
          <w:p w14:paraId="13D43545" w14:textId="363396DE" w:rsidR="00930AEC" w:rsidRPr="00C55A91" w:rsidRDefault="00930AEC" w:rsidP="00930AEC">
            <w:pPr>
              <w:shd w:val="clear" w:color="auto" w:fill="FFFFFF"/>
              <w:spacing w:after="160" w:line="259" w:lineRule="auto"/>
              <w:rPr>
                <w:rFonts w:ascii="Times New Roman" w:hAnsi="Times New Roman" w:cs="Times New Roman"/>
                <w:sz w:val="24"/>
                <w:szCs w:val="24"/>
              </w:rPr>
            </w:pPr>
            <w:r>
              <w:rPr>
                <w:rFonts w:ascii="Times New Roman" w:hAnsi="Times New Roman" w:cs="Times New Roman"/>
                <w:sz w:val="24"/>
                <w:szCs w:val="24"/>
              </w:rPr>
              <w:t>Marla Donaldson, Region 5 HSB Coash</w:t>
            </w:r>
          </w:p>
        </w:tc>
      </w:tr>
      <w:tr w:rsidR="005068BC" w:rsidRPr="00E675D8" w14:paraId="1F682262" w14:textId="77777777" w:rsidTr="00454801">
        <w:trPr>
          <w:trHeight w:val="687"/>
        </w:trPr>
        <w:tc>
          <w:tcPr>
            <w:tcW w:w="1975" w:type="dxa"/>
          </w:tcPr>
          <w:p w14:paraId="2A080A76" w14:textId="4E965C64" w:rsidR="005068BC" w:rsidRDefault="003A0BAC" w:rsidP="00930AEC">
            <w:pPr>
              <w:rPr>
                <w:rFonts w:ascii="Times New Roman" w:hAnsi="Times New Roman" w:cs="Times New Roman"/>
                <w:sz w:val="24"/>
                <w:szCs w:val="24"/>
              </w:rPr>
            </w:pPr>
            <w:r>
              <w:rPr>
                <w:rFonts w:ascii="Times New Roman" w:hAnsi="Times New Roman" w:cs="Times New Roman"/>
                <w:sz w:val="24"/>
                <w:szCs w:val="24"/>
              </w:rPr>
              <w:t>Monday, March 17, 2025</w:t>
            </w:r>
          </w:p>
        </w:tc>
        <w:tc>
          <w:tcPr>
            <w:tcW w:w="2970" w:type="dxa"/>
            <w:gridSpan w:val="2"/>
          </w:tcPr>
          <w:p w14:paraId="7D32EE38" w14:textId="77777777" w:rsidR="005068BC" w:rsidRDefault="003A0BAC" w:rsidP="00930AEC">
            <w:pPr>
              <w:jc w:val="center"/>
              <w:rPr>
                <w:rFonts w:ascii="Times New Roman" w:hAnsi="Times New Roman" w:cs="Times New Roman"/>
                <w:b/>
                <w:bCs/>
                <w:sz w:val="24"/>
                <w:szCs w:val="24"/>
              </w:rPr>
            </w:pPr>
            <w:r>
              <w:rPr>
                <w:rFonts w:ascii="Times New Roman" w:hAnsi="Times New Roman" w:cs="Times New Roman"/>
                <w:b/>
                <w:bCs/>
                <w:sz w:val="24"/>
                <w:szCs w:val="24"/>
              </w:rPr>
              <w:t>Basic School age Care (BSAC) part 1</w:t>
            </w:r>
          </w:p>
          <w:p w14:paraId="11860B04" w14:textId="4A97FD26" w:rsidR="00454801" w:rsidRPr="00505DA1" w:rsidRDefault="00454801" w:rsidP="00930AEC">
            <w:pPr>
              <w:jc w:val="center"/>
              <w:rPr>
                <w:rFonts w:ascii="Times New Roman" w:hAnsi="Times New Roman" w:cs="Times New Roman"/>
                <w:b/>
                <w:bCs/>
                <w:sz w:val="24"/>
                <w:szCs w:val="24"/>
              </w:rPr>
            </w:pPr>
          </w:p>
        </w:tc>
        <w:tc>
          <w:tcPr>
            <w:tcW w:w="1440" w:type="dxa"/>
          </w:tcPr>
          <w:p w14:paraId="5E614A21" w14:textId="009A5F50" w:rsidR="005068BC" w:rsidRDefault="003A0BAC" w:rsidP="00930AEC">
            <w:pPr>
              <w:rPr>
                <w:rFonts w:ascii="Times New Roman" w:hAnsi="Times New Roman" w:cs="Times New Roman"/>
                <w:bCs/>
                <w:iCs/>
                <w:sz w:val="24"/>
                <w:szCs w:val="24"/>
              </w:rPr>
            </w:pPr>
            <w:r>
              <w:rPr>
                <w:rFonts w:ascii="Times New Roman" w:hAnsi="Times New Roman" w:cs="Times New Roman"/>
                <w:bCs/>
                <w:iCs/>
                <w:sz w:val="24"/>
                <w:szCs w:val="24"/>
              </w:rPr>
              <w:t>6-8pm</w:t>
            </w:r>
          </w:p>
        </w:tc>
        <w:tc>
          <w:tcPr>
            <w:tcW w:w="1980" w:type="dxa"/>
          </w:tcPr>
          <w:p w14:paraId="5565BE3C" w14:textId="5BE7A258" w:rsidR="005068BC" w:rsidRDefault="003A0BAC" w:rsidP="00930AEC">
            <w:pPr>
              <w:rPr>
                <w:rFonts w:ascii="Times New Roman" w:hAnsi="Times New Roman" w:cs="Times New Roman"/>
                <w:sz w:val="24"/>
                <w:szCs w:val="24"/>
              </w:rPr>
            </w:pPr>
            <w:r>
              <w:rPr>
                <w:rFonts w:ascii="Times New Roman" w:hAnsi="Times New Roman" w:cs="Times New Roman"/>
                <w:sz w:val="24"/>
                <w:szCs w:val="24"/>
              </w:rPr>
              <w:t>Friday, March</w:t>
            </w:r>
            <w:r w:rsidR="00454801">
              <w:rPr>
                <w:rFonts w:ascii="Times New Roman" w:hAnsi="Times New Roman" w:cs="Times New Roman"/>
                <w:sz w:val="24"/>
                <w:szCs w:val="24"/>
              </w:rPr>
              <w:t xml:space="preserve"> 14, 2025</w:t>
            </w:r>
          </w:p>
        </w:tc>
        <w:tc>
          <w:tcPr>
            <w:tcW w:w="2430" w:type="dxa"/>
          </w:tcPr>
          <w:p w14:paraId="3B3FF35E" w14:textId="41642A70" w:rsidR="005068BC" w:rsidRDefault="00454801" w:rsidP="00930AEC">
            <w:pPr>
              <w:shd w:val="clear" w:color="auto" w:fill="FFFFFF"/>
              <w:spacing w:after="160" w:line="259" w:lineRule="auto"/>
              <w:rPr>
                <w:rFonts w:ascii="Times New Roman" w:hAnsi="Times New Roman" w:cs="Times New Roman"/>
                <w:sz w:val="24"/>
                <w:szCs w:val="24"/>
              </w:rPr>
            </w:pPr>
            <w:r>
              <w:rPr>
                <w:rFonts w:ascii="Times New Roman" w:hAnsi="Times New Roman" w:cs="Times New Roman"/>
                <w:sz w:val="24"/>
                <w:szCs w:val="24"/>
              </w:rPr>
              <w:t>Karen Gerald, ACPC</w:t>
            </w:r>
          </w:p>
        </w:tc>
      </w:tr>
      <w:tr w:rsidR="00454801" w:rsidRPr="00E675D8" w14:paraId="7EB6EBA3" w14:textId="77777777" w:rsidTr="007C20CF">
        <w:trPr>
          <w:trHeight w:val="415"/>
        </w:trPr>
        <w:tc>
          <w:tcPr>
            <w:tcW w:w="1975" w:type="dxa"/>
          </w:tcPr>
          <w:p w14:paraId="5738A18E" w14:textId="45B1D6E0" w:rsidR="00454801" w:rsidRDefault="00454801" w:rsidP="00454801">
            <w:pPr>
              <w:rPr>
                <w:rFonts w:ascii="Times New Roman" w:hAnsi="Times New Roman" w:cs="Times New Roman"/>
                <w:sz w:val="24"/>
                <w:szCs w:val="24"/>
              </w:rPr>
            </w:pPr>
            <w:r>
              <w:rPr>
                <w:rFonts w:ascii="Times New Roman" w:hAnsi="Times New Roman" w:cs="Times New Roman"/>
                <w:sz w:val="24"/>
                <w:szCs w:val="24"/>
              </w:rPr>
              <w:t>Tuesday, March 18, 2025</w:t>
            </w:r>
          </w:p>
        </w:tc>
        <w:tc>
          <w:tcPr>
            <w:tcW w:w="2970" w:type="dxa"/>
            <w:gridSpan w:val="2"/>
          </w:tcPr>
          <w:p w14:paraId="6C653F52" w14:textId="4DAD9283" w:rsidR="00454801" w:rsidRDefault="00454801" w:rsidP="00454801">
            <w:pPr>
              <w:jc w:val="center"/>
              <w:rPr>
                <w:rFonts w:ascii="Times New Roman" w:hAnsi="Times New Roman" w:cs="Times New Roman"/>
                <w:b/>
                <w:bCs/>
                <w:sz w:val="24"/>
                <w:szCs w:val="24"/>
              </w:rPr>
            </w:pPr>
            <w:r>
              <w:rPr>
                <w:rFonts w:ascii="Times New Roman" w:hAnsi="Times New Roman" w:cs="Times New Roman"/>
                <w:b/>
                <w:bCs/>
                <w:sz w:val="24"/>
                <w:szCs w:val="24"/>
              </w:rPr>
              <w:t>Basic School age Care (BSAC) part 2</w:t>
            </w:r>
          </w:p>
          <w:p w14:paraId="329AB01C" w14:textId="77777777" w:rsidR="00454801" w:rsidRDefault="00454801" w:rsidP="00454801">
            <w:pPr>
              <w:jc w:val="center"/>
              <w:rPr>
                <w:rFonts w:ascii="Times New Roman" w:hAnsi="Times New Roman" w:cs="Times New Roman"/>
                <w:b/>
                <w:bCs/>
                <w:sz w:val="24"/>
                <w:szCs w:val="24"/>
              </w:rPr>
            </w:pPr>
          </w:p>
        </w:tc>
        <w:tc>
          <w:tcPr>
            <w:tcW w:w="1440" w:type="dxa"/>
          </w:tcPr>
          <w:p w14:paraId="7362EEBF" w14:textId="033B2AAC" w:rsidR="0045480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6-8pm</w:t>
            </w:r>
          </w:p>
        </w:tc>
        <w:tc>
          <w:tcPr>
            <w:tcW w:w="1980" w:type="dxa"/>
          </w:tcPr>
          <w:p w14:paraId="356E07A7" w14:textId="0FE0C1F5" w:rsidR="00454801" w:rsidRDefault="00454801" w:rsidP="00454801">
            <w:pPr>
              <w:rPr>
                <w:rFonts w:ascii="Times New Roman" w:hAnsi="Times New Roman" w:cs="Times New Roman"/>
                <w:sz w:val="24"/>
                <w:szCs w:val="24"/>
              </w:rPr>
            </w:pPr>
            <w:r>
              <w:rPr>
                <w:rFonts w:ascii="Times New Roman" w:hAnsi="Times New Roman" w:cs="Times New Roman"/>
                <w:sz w:val="24"/>
                <w:szCs w:val="24"/>
              </w:rPr>
              <w:t>Friday, March 14, 2025</w:t>
            </w:r>
          </w:p>
        </w:tc>
        <w:tc>
          <w:tcPr>
            <w:tcW w:w="2430" w:type="dxa"/>
          </w:tcPr>
          <w:p w14:paraId="59286BA8" w14:textId="3C7D93B2" w:rsidR="00454801" w:rsidRDefault="00454801" w:rsidP="00454801">
            <w:pPr>
              <w:shd w:val="clear" w:color="auto" w:fill="FFFFFF"/>
              <w:spacing w:after="160" w:line="259" w:lineRule="auto"/>
              <w:rPr>
                <w:rFonts w:ascii="Times New Roman" w:hAnsi="Times New Roman" w:cs="Times New Roman"/>
                <w:sz w:val="24"/>
                <w:szCs w:val="24"/>
              </w:rPr>
            </w:pPr>
            <w:r>
              <w:rPr>
                <w:rFonts w:ascii="Times New Roman" w:hAnsi="Times New Roman" w:cs="Times New Roman"/>
                <w:sz w:val="24"/>
                <w:szCs w:val="24"/>
              </w:rPr>
              <w:t>Karen Gerald, ACPC</w:t>
            </w:r>
          </w:p>
        </w:tc>
      </w:tr>
      <w:tr w:rsidR="00454801" w:rsidRPr="00E675D8" w14:paraId="69CE14DB" w14:textId="77777777" w:rsidTr="007C20CF">
        <w:trPr>
          <w:trHeight w:val="975"/>
        </w:trPr>
        <w:tc>
          <w:tcPr>
            <w:tcW w:w="1975" w:type="dxa"/>
          </w:tcPr>
          <w:p w14:paraId="39B32AF0" w14:textId="742F8C4D"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Tuesday, March 25, 2025</w:t>
            </w:r>
          </w:p>
        </w:tc>
        <w:tc>
          <w:tcPr>
            <w:tcW w:w="2970" w:type="dxa"/>
            <w:gridSpan w:val="2"/>
          </w:tcPr>
          <w:p w14:paraId="2982FAC0" w14:textId="5F265504"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Autism</w:t>
            </w:r>
          </w:p>
        </w:tc>
        <w:tc>
          <w:tcPr>
            <w:tcW w:w="1440" w:type="dxa"/>
          </w:tcPr>
          <w:p w14:paraId="20DA6F1E" w14:textId="13612928"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76E5A3CB" w14:textId="2CAF227A"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March 21, 2025</w:t>
            </w:r>
          </w:p>
        </w:tc>
        <w:tc>
          <w:tcPr>
            <w:tcW w:w="2430" w:type="dxa"/>
          </w:tcPr>
          <w:p w14:paraId="62C9910A" w14:textId="5C0605FC"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Nicole Bowles</w:t>
            </w:r>
          </w:p>
        </w:tc>
      </w:tr>
      <w:tr w:rsidR="00454801" w:rsidRPr="00E675D8" w14:paraId="49671FA4" w14:textId="77777777" w:rsidTr="0011605B">
        <w:trPr>
          <w:trHeight w:val="705"/>
        </w:trPr>
        <w:tc>
          <w:tcPr>
            <w:tcW w:w="1975" w:type="dxa"/>
          </w:tcPr>
          <w:p w14:paraId="706511FD" w14:textId="6E2077D3"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Tuesday, April 1, 2025</w:t>
            </w:r>
          </w:p>
        </w:tc>
        <w:tc>
          <w:tcPr>
            <w:tcW w:w="2970" w:type="dxa"/>
            <w:gridSpan w:val="2"/>
          </w:tcPr>
          <w:p w14:paraId="707014A3" w14:textId="6EA1CD57"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Building a Better You</w:t>
            </w:r>
          </w:p>
        </w:tc>
        <w:tc>
          <w:tcPr>
            <w:tcW w:w="1440" w:type="dxa"/>
          </w:tcPr>
          <w:p w14:paraId="16D4A9A1" w14:textId="44CB8B9E"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777C3511" w14:textId="6ADDCCAE"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March 28, 2025</w:t>
            </w:r>
          </w:p>
        </w:tc>
        <w:tc>
          <w:tcPr>
            <w:tcW w:w="2430" w:type="dxa"/>
          </w:tcPr>
          <w:p w14:paraId="730CB420" w14:textId="1E4522E3" w:rsidR="00454801" w:rsidRPr="00C55A91" w:rsidRDefault="00454801" w:rsidP="00454801">
            <w:pPr>
              <w:rPr>
                <w:rFonts w:ascii="Times New Roman" w:hAnsi="Times New Roman" w:cs="Times New Roman"/>
                <w:sz w:val="24"/>
                <w:szCs w:val="24"/>
              </w:rPr>
            </w:pPr>
            <w:r w:rsidRPr="00C55A91">
              <w:rPr>
                <w:rFonts w:ascii="Times New Roman" w:hAnsi="Times New Roman" w:cs="Times New Roman"/>
                <w:sz w:val="24"/>
                <w:szCs w:val="24"/>
              </w:rPr>
              <w:t xml:space="preserve">Bianca Staggs, </w:t>
            </w:r>
            <w:r w:rsidRPr="00C55A91">
              <w:rPr>
                <w:rFonts w:ascii="Times New Roman" w:eastAsia="Times New Roman" w:hAnsi="Times New Roman" w:cs="Times New Roman"/>
                <w:sz w:val="24"/>
                <w:szCs w:val="24"/>
              </w:rPr>
              <w:t>Statewide school age program consultant- southern &amp; eastern regions</w:t>
            </w:r>
          </w:p>
        </w:tc>
      </w:tr>
      <w:tr w:rsidR="00454801" w:rsidRPr="00E675D8" w14:paraId="276596EC" w14:textId="77777777" w:rsidTr="007C20CF">
        <w:trPr>
          <w:trHeight w:val="660"/>
        </w:trPr>
        <w:tc>
          <w:tcPr>
            <w:tcW w:w="1975" w:type="dxa"/>
          </w:tcPr>
          <w:p w14:paraId="5E73E231" w14:textId="5D5832C2" w:rsidR="00454801" w:rsidRDefault="00454801" w:rsidP="00454801">
            <w:pPr>
              <w:rPr>
                <w:rFonts w:ascii="Times New Roman" w:hAnsi="Times New Roman" w:cs="Times New Roman"/>
                <w:sz w:val="24"/>
                <w:szCs w:val="24"/>
              </w:rPr>
            </w:pPr>
            <w:r>
              <w:rPr>
                <w:rFonts w:ascii="Times New Roman" w:hAnsi="Times New Roman" w:cs="Times New Roman"/>
                <w:sz w:val="24"/>
                <w:szCs w:val="24"/>
              </w:rPr>
              <w:t>Tuesday, April 8, 2025</w:t>
            </w:r>
          </w:p>
        </w:tc>
        <w:tc>
          <w:tcPr>
            <w:tcW w:w="2970" w:type="dxa"/>
            <w:gridSpan w:val="2"/>
          </w:tcPr>
          <w:p w14:paraId="1EB9620C" w14:textId="1BA02395"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Autism Make and Take it</w:t>
            </w:r>
          </w:p>
        </w:tc>
        <w:tc>
          <w:tcPr>
            <w:tcW w:w="1440" w:type="dxa"/>
          </w:tcPr>
          <w:p w14:paraId="48F31D95" w14:textId="619AA66B"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31C2B1F3" w14:textId="0DFEB7F6"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April 4, 2026</w:t>
            </w:r>
          </w:p>
        </w:tc>
        <w:tc>
          <w:tcPr>
            <w:tcW w:w="2430" w:type="dxa"/>
          </w:tcPr>
          <w:p w14:paraId="1531826F" w14:textId="311E161F"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Nicole Bowles</w:t>
            </w:r>
          </w:p>
        </w:tc>
      </w:tr>
      <w:tr w:rsidR="00454801" w:rsidRPr="00E675D8" w14:paraId="304B3EEB" w14:textId="77777777" w:rsidTr="007C20CF">
        <w:trPr>
          <w:trHeight w:val="750"/>
        </w:trPr>
        <w:tc>
          <w:tcPr>
            <w:tcW w:w="1975" w:type="dxa"/>
          </w:tcPr>
          <w:p w14:paraId="6A436712" w14:textId="77777777" w:rsidR="00454801" w:rsidRDefault="00454801" w:rsidP="00454801">
            <w:pPr>
              <w:rPr>
                <w:rFonts w:ascii="Times New Roman" w:hAnsi="Times New Roman" w:cs="Times New Roman"/>
                <w:sz w:val="24"/>
                <w:szCs w:val="24"/>
              </w:rPr>
            </w:pPr>
            <w:r>
              <w:rPr>
                <w:rFonts w:ascii="Times New Roman" w:hAnsi="Times New Roman" w:cs="Times New Roman"/>
                <w:sz w:val="24"/>
                <w:szCs w:val="24"/>
              </w:rPr>
              <w:t>Tuesday, April 15, 2025</w:t>
            </w:r>
          </w:p>
          <w:p w14:paraId="7C513520" w14:textId="2D43A176" w:rsidR="00454801" w:rsidRPr="00C55A91" w:rsidRDefault="00454801" w:rsidP="00454801">
            <w:pPr>
              <w:rPr>
                <w:rFonts w:ascii="Times New Roman" w:hAnsi="Times New Roman" w:cs="Times New Roman"/>
                <w:sz w:val="24"/>
                <w:szCs w:val="24"/>
              </w:rPr>
            </w:pPr>
          </w:p>
        </w:tc>
        <w:tc>
          <w:tcPr>
            <w:tcW w:w="2970" w:type="dxa"/>
            <w:gridSpan w:val="2"/>
          </w:tcPr>
          <w:p w14:paraId="52700209" w14:textId="694746F2"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Teaching Through Physical Activity</w:t>
            </w:r>
          </w:p>
        </w:tc>
        <w:tc>
          <w:tcPr>
            <w:tcW w:w="1440" w:type="dxa"/>
          </w:tcPr>
          <w:p w14:paraId="2E0B0563" w14:textId="34B4A506"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6-8pm</w:t>
            </w:r>
          </w:p>
        </w:tc>
        <w:tc>
          <w:tcPr>
            <w:tcW w:w="1980" w:type="dxa"/>
          </w:tcPr>
          <w:p w14:paraId="77DA72F0" w14:textId="2C6AF524"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April 11, 2025</w:t>
            </w:r>
          </w:p>
        </w:tc>
        <w:tc>
          <w:tcPr>
            <w:tcW w:w="2430" w:type="dxa"/>
          </w:tcPr>
          <w:p w14:paraId="12786870" w14:textId="3EB79D39"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Lisa Tarlton</w:t>
            </w:r>
          </w:p>
        </w:tc>
      </w:tr>
      <w:tr w:rsidR="00454801" w:rsidRPr="00E675D8" w14:paraId="181248DF" w14:textId="77777777" w:rsidTr="007C20CF">
        <w:trPr>
          <w:trHeight w:val="1290"/>
        </w:trPr>
        <w:tc>
          <w:tcPr>
            <w:tcW w:w="1975" w:type="dxa"/>
          </w:tcPr>
          <w:p w14:paraId="36D60624" w14:textId="77777777" w:rsidR="00454801" w:rsidRDefault="00454801" w:rsidP="00454801">
            <w:pPr>
              <w:rPr>
                <w:rFonts w:ascii="Times New Roman" w:hAnsi="Times New Roman" w:cs="Times New Roman"/>
                <w:sz w:val="24"/>
                <w:szCs w:val="24"/>
              </w:rPr>
            </w:pPr>
            <w:r>
              <w:rPr>
                <w:rFonts w:ascii="Times New Roman" w:hAnsi="Times New Roman" w:cs="Times New Roman"/>
                <w:sz w:val="24"/>
                <w:szCs w:val="24"/>
              </w:rPr>
              <w:t>Saturday, May 10, 2025</w:t>
            </w:r>
          </w:p>
          <w:p w14:paraId="2F7F0056" w14:textId="5E288EC0" w:rsidR="00454801" w:rsidRPr="00C55A91" w:rsidRDefault="00454801" w:rsidP="00454801">
            <w:pPr>
              <w:rPr>
                <w:rFonts w:ascii="Times New Roman" w:hAnsi="Times New Roman" w:cs="Times New Roman"/>
                <w:sz w:val="24"/>
                <w:szCs w:val="24"/>
              </w:rPr>
            </w:pPr>
          </w:p>
        </w:tc>
        <w:tc>
          <w:tcPr>
            <w:tcW w:w="2970" w:type="dxa"/>
            <w:gridSpan w:val="2"/>
          </w:tcPr>
          <w:p w14:paraId="363CC1BA" w14:textId="4BB65C6F"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Developmentally Appropriate Behavior: I’m Supposed to Act Like This</w:t>
            </w:r>
          </w:p>
        </w:tc>
        <w:tc>
          <w:tcPr>
            <w:tcW w:w="1440" w:type="dxa"/>
          </w:tcPr>
          <w:p w14:paraId="53E0D848" w14:textId="2E04E17F"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9am-11am</w:t>
            </w:r>
          </w:p>
        </w:tc>
        <w:tc>
          <w:tcPr>
            <w:tcW w:w="1980" w:type="dxa"/>
          </w:tcPr>
          <w:p w14:paraId="73D62895" w14:textId="0C4B9071"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May 2, 2025</w:t>
            </w:r>
          </w:p>
        </w:tc>
        <w:tc>
          <w:tcPr>
            <w:tcW w:w="2430" w:type="dxa"/>
          </w:tcPr>
          <w:p w14:paraId="79DFC194" w14:textId="49F10795"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Marla Donaldson, Region 5 HSB Coash</w:t>
            </w:r>
          </w:p>
        </w:tc>
      </w:tr>
      <w:tr w:rsidR="00454801" w:rsidRPr="00E675D8" w14:paraId="2C7D0124" w14:textId="77777777" w:rsidTr="007C20CF">
        <w:trPr>
          <w:trHeight w:val="1155"/>
        </w:trPr>
        <w:tc>
          <w:tcPr>
            <w:tcW w:w="1975" w:type="dxa"/>
          </w:tcPr>
          <w:p w14:paraId="7371C8B8" w14:textId="2B278731"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Tuesday, May 20, 2025</w:t>
            </w:r>
          </w:p>
        </w:tc>
        <w:tc>
          <w:tcPr>
            <w:tcW w:w="2970" w:type="dxa"/>
            <w:gridSpan w:val="2"/>
          </w:tcPr>
          <w:p w14:paraId="6F2E374C" w14:textId="676CEE0C" w:rsidR="00454801" w:rsidRPr="00505DA1" w:rsidRDefault="00454801" w:rsidP="00454801">
            <w:pPr>
              <w:jc w:val="center"/>
              <w:rPr>
                <w:rFonts w:ascii="Times New Roman" w:hAnsi="Times New Roman" w:cs="Times New Roman"/>
                <w:b/>
                <w:bCs/>
                <w:iCs/>
                <w:sz w:val="24"/>
                <w:szCs w:val="24"/>
              </w:rPr>
            </w:pPr>
            <w:r w:rsidRPr="00505DA1">
              <w:rPr>
                <w:rFonts w:ascii="Times New Roman" w:hAnsi="Times New Roman" w:cs="Times New Roman"/>
                <w:b/>
                <w:bCs/>
                <w:iCs/>
                <w:sz w:val="24"/>
                <w:szCs w:val="24"/>
              </w:rPr>
              <w:t>Cardiopulmonary Resuscitation (CPR)</w:t>
            </w:r>
          </w:p>
        </w:tc>
        <w:tc>
          <w:tcPr>
            <w:tcW w:w="1440" w:type="dxa"/>
          </w:tcPr>
          <w:p w14:paraId="5B0C5392" w14:textId="4D6E2FC2"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 pm</w:t>
            </w:r>
          </w:p>
        </w:tc>
        <w:tc>
          <w:tcPr>
            <w:tcW w:w="1980" w:type="dxa"/>
          </w:tcPr>
          <w:p w14:paraId="02EEF6B6" w14:textId="20058757"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May 16, 2025</w:t>
            </w:r>
          </w:p>
        </w:tc>
        <w:tc>
          <w:tcPr>
            <w:tcW w:w="2430" w:type="dxa"/>
          </w:tcPr>
          <w:p w14:paraId="247B6276" w14:textId="217BDD14"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Karen Gerald, ACPC</w:t>
            </w:r>
          </w:p>
        </w:tc>
      </w:tr>
      <w:tr w:rsidR="00454801" w:rsidRPr="00E675D8" w14:paraId="3143276B" w14:textId="77777777" w:rsidTr="007C20CF">
        <w:trPr>
          <w:trHeight w:val="953"/>
        </w:trPr>
        <w:tc>
          <w:tcPr>
            <w:tcW w:w="1975" w:type="dxa"/>
          </w:tcPr>
          <w:p w14:paraId="5D5DA8F0" w14:textId="4A235277"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lastRenderedPageBreak/>
              <w:t>Thursday, May 22, 2025</w:t>
            </w:r>
          </w:p>
        </w:tc>
        <w:tc>
          <w:tcPr>
            <w:tcW w:w="2970" w:type="dxa"/>
            <w:gridSpan w:val="2"/>
          </w:tcPr>
          <w:p w14:paraId="6D26EF34" w14:textId="00E89D71" w:rsidR="00454801" w:rsidRPr="00505DA1" w:rsidRDefault="00454801" w:rsidP="00454801">
            <w:pPr>
              <w:jc w:val="center"/>
              <w:rPr>
                <w:rFonts w:ascii="Times New Roman" w:hAnsi="Times New Roman" w:cs="Times New Roman"/>
                <w:b/>
                <w:iCs/>
                <w:sz w:val="24"/>
                <w:szCs w:val="24"/>
              </w:rPr>
            </w:pPr>
            <w:r w:rsidRPr="00505DA1">
              <w:rPr>
                <w:rFonts w:ascii="Times New Roman" w:hAnsi="Times New Roman" w:cs="Times New Roman"/>
                <w:b/>
                <w:iCs/>
                <w:sz w:val="24"/>
                <w:szCs w:val="24"/>
              </w:rPr>
              <w:t>First Aid</w:t>
            </w:r>
          </w:p>
        </w:tc>
        <w:tc>
          <w:tcPr>
            <w:tcW w:w="1440" w:type="dxa"/>
          </w:tcPr>
          <w:p w14:paraId="09B38CF0" w14:textId="7A36CD86" w:rsidR="00454801" w:rsidRPr="00C55A91" w:rsidRDefault="00454801" w:rsidP="00454801">
            <w:pPr>
              <w:rPr>
                <w:rFonts w:ascii="Times New Roman" w:hAnsi="Times New Roman" w:cs="Times New Roman"/>
                <w:bCs/>
                <w:iCs/>
                <w:sz w:val="24"/>
                <w:szCs w:val="24"/>
              </w:rPr>
            </w:pPr>
            <w:r>
              <w:rPr>
                <w:rFonts w:ascii="Times New Roman" w:hAnsi="Times New Roman" w:cs="Times New Roman"/>
                <w:bCs/>
                <w:iCs/>
                <w:sz w:val="24"/>
                <w:szCs w:val="24"/>
              </w:rPr>
              <w:t>6-8pm</w:t>
            </w:r>
          </w:p>
        </w:tc>
        <w:tc>
          <w:tcPr>
            <w:tcW w:w="1980" w:type="dxa"/>
          </w:tcPr>
          <w:p w14:paraId="48328E28" w14:textId="3EEDDF47"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May 16, 2025</w:t>
            </w:r>
          </w:p>
        </w:tc>
        <w:tc>
          <w:tcPr>
            <w:tcW w:w="2430" w:type="dxa"/>
          </w:tcPr>
          <w:p w14:paraId="56846C7F" w14:textId="03D46FD9"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Karen Gerald, ACPC</w:t>
            </w:r>
          </w:p>
        </w:tc>
      </w:tr>
      <w:tr w:rsidR="00454801" w:rsidRPr="00E675D8" w14:paraId="25F3860A" w14:textId="77777777" w:rsidTr="007C20CF">
        <w:tc>
          <w:tcPr>
            <w:tcW w:w="1975" w:type="dxa"/>
          </w:tcPr>
          <w:p w14:paraId="065271FE" w14:textId="5D647936" w:rsidR="00454801" w:rsidRPr="00C55A91" w:rsidRDefault="00454801" w:rsidP="00454801">
            <w:pPr>
              <w:rPr>
                <w:rFonts w:ascii="Times New Roman" w:hAnsi="Times New Roman" w:cs="Times New Roman"/>
                <w:b/>
                <w:bCs/>
                <w:sz w:val="24"/>
                <w:szCs w:val="24"/>
              </w:rPr>
            </w:pPr>
            <w:r>
              <w:rPr>
                <w:rFonts w:ascii="Times New Roman" w:hAnsi="Times New Roman" w:cs="Times New Roman"/>
                <w:sz w:val="24"/>
                <w:szCs w:val="24"/>
              </w:rPr>
              <w:t>Tuesday, June 10, 2025</w:t>
            </w:r>
          </w:p>
        </w:tc>
        <w:tc>
          <w:tcPr>
            <w:tcW w:w="2970" w:type="dxa"/>
            <w:gridSpan w:val="2"/>
          </w:tcPr>
          <w:p w14:paraId="23EBD8FE" w14:textId="7F161861" w:rsidR="00454801" w:rsidRPr="00505DA1" w:rsidRDefault="00454801" w:rsidP="00454801">
            <w:pPr>
              <w:rPr>
                <w:rFonts w:ascii="Times New Roman" w:hAnsi="Times New Roman" w:cs="Times New Roman"/>
                <w:b/>
                <w:sz w:val="24"/>
                <w:szCs w:val="24"/>
              </w:rPr>
            </w:pPr>
            <w:r>
              <w:rPr>
                <w:rFonts w:ascii="Times New Roman" w:hAnsi="Times New Roman" w:cs="Times New Roman"/>
                <w:b/>
                <w:sz w:val="24"/>
                <w:szCs w:val="24"/>
              </w:rPr>
              <w:t>Exploring Nature with the Senses</w:t>
            </w:r>
          </w:p>
        </w:tc>
        <w:tc>
          <w:tcPr>
            <w:tcW w:w="1440" w:type="dxa"/>
          </w:tcPr>
          <w:p w14:paraId="29F05933" w14:textId="6DA63100"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6-8pm</w:t>
            </w:r>
          </w:p>
        </w:tc>
        <w:tc>
          <w:tcPr>
            <w:tcW w:w="1980" w:type="dxa"/>
          </w:tcPr>
          <w:p w14:paraId="049AB39A" w14:textId="5227184B"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June 6, 2025</w:t>
            </w:r>
          </w:p>
        </w:tc>
        <w:tc>
          <w:tcPr>
            <w:tcW w:w="2430" w:type="dxa"/>
          </w:tcPr>
          <w:p w14:paraId="3DE8C5A8" w14:textId="55626AB5"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Karen Gerald, ACPC</w:t>
            </w:r>
          </w:p>
        </w:tc>
      </w:tr>
      <w:tr w:rsidR="00454801" w:rsidRPr="00E675D8" w14:paraId="79954821" w14:textId="77777777" w:rsidTr="007C20CF">
        <w:trPr>
          <w:trHeight w:val="840"/>
        </w:trPr>
        <w:tc>
          <w:tcPr>
            <w:tcW w:w="1975" w:type="dxa"/>
          </w:tcPr>
          <w:p w14:paraId="0A69F677" w14:textId="728B0699"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Tuesday, June 17, 2025</w:t>
            </w:r>
          </w:p>
        </w:tc>
        <w:tc>
          <w:tcPr>
            <w:tcW w:w="2970" w:type="dxa"/>
            <w:gridSpan w:val="2"/>
          </w:tcPr>
          <w:p w14:paraId="1E20FBFD" w14:textId="5A8910B2" w:rsidR="00454801" w:rsidRPr="00505DA1" w:rsidRDefault="00454801" w:rsidP="00454801">
            <w:pPr>
              <w:jc w:val="center"/>
              <w:rPr>
                <w:rFonts w:ascii="Times New Roman" w:hAnsi="Times New Roman" w:cs="Times New Roman"/>
                <w:b/>
                <w:i/>
                <w:sz w:val="24"/>
                <w:szCs w:val="24"/>
              </w:rPr>
            </w:pPr>
            <w:r w:rsidRPr="00505DA1">
              <w:rPr>
                <w:rFonts w:ascii="Times New Roman" w:hAnsi="Times New Roman" w:cs="Times New Roman"/>
                <w:b/>
                <w:iCs/>
                <w:sz w:val="24"/>
                <w:szCs w:val="24"/>
              </w:rPr>
              <w:t>Fire Safety</w:t>
            </w:r>
          </w:p>
        </w:tc>
        <w:tc>
          <w:tcPr>
            <w:tcW w:w="1440" w:type="dxa"/>
          </w:tcPr>
          <w:p w14:paraId="726FDAB2" w14:textId="575252E8" w:rsidR="00454801" w:rsidRPr="00C55A91" w:rsidRDefault="00454801" w:rsidP="00454801">
            <w:pPr>
              <w:rPr>
                <w:rFonts w:ascii="Times New Roman" w:hAnsi="Times New Roman" w:cs="Times New Roman"/>
                <w:sz w:val="24"/>
                <w:szCs w:val="24"/>
              </w:rPr>
            </w:pPr>
            <w:r>
              <w:rPr>
                <w:rFonts w:ascii="Times New Roman" w:hAnsi="Times New Roman" w:cs="Times New Roman"/>
                <w:bCs/>
                <w:iCs/>
                <w:sz w:val="24"/>
                <w:szCs w:val="24"/>
              </w:rPr>
              <w:t>6:30-7:30</w:t>
            </w:r>
          </w:p>
        </w:tc>
        <w:tc>
          <w:tcPr>
            <w:tcW w:w="1980" w:type="dxa"/>
          </w:tcPr>
          <w:p w14:paraId="4825CAEF" w14:textId="0C436ABF"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Friday, June 13, 2025</w:t>
            </w:r>
          </w:p>
        </w:tc>
        <w:tc>
          <w:tcPr>
            <w:tcW w:w="2430" w:type="dxa"/>
          </w:tcPr>
          <w:p w14:paraId="6CE71ECB" w14:textId="1162DA69" w:rsidR="00454801" w:rsidRPr="00C55A91" w:rsidRDefault="00454801" w:rsidP="00454801">
            <w:pPr>
              <w:rPr>
                <w:rFonts w:ascii="Times New Roman" w:hAnsi="Times New Roman" w:cs="Times New Roman"/>
                <w:sz w:val="24"/>
                <w:szCs w:val="24"/>
              </w:rPr>
            </w:pPr>
            <w:r>
              <w:rPr>
                <w:rFonts w:ascii="Times New Roman" w:hAnsi="Times New Roman" w:cs="Times New Roman"/>
                <w:sz w:val="24"/>
                <w:szCs w:val="24"/>
              </w:rPr>
              <w:t>David Hanna, WFD</w:t>
            </w:r>
          </w:p>
        </w:tc>
      </w:tr>
      <w:tr w:rsidR="00454801" w:rsidRPr="00E675D8" w14:paraId="0650A2AC" w14:textId="77777777" w:rsidTr="00CE5F4B">
        <w:tc>
          <w:tcPr>
            <w:tcW w:w="10795" w:type="dxa"/>
            <w:gridSpan w:val="6"/>
            <w:tcBorders>
              <w:top w:val="nil"/>
            </w:tcBorders>
            <w:shd w:val="clear" w:color="auto" w:fill="FFC000" w:themeFill="accent4"/>
          </w:tcPr>
          <w:p w14:paraId="58210884" w14:textId="7223F8B1" w:rsidR="00454801" w:rsidRPr="00E675D8" w:rsidRDefault="00454801" w:rsidP="00454801">
            <w:pPr>
              <w:jc w:val="center"/>
              <w:rPr>
                <w:rFonts w:ascii="Times New Roman" w:hAnsi="Times New Roman" w:cs="Times New Roman"/>
                <w:sz w:val="24"/>
                <w:szCs w:val="24"/>
              </w:rPr>
            </w:pPr>
            <w:r>
              <w:rPr>
                <w:rFonts w:ascii="Times New Roman" w:hAnsi="Times New Roman" w:cs="Times New Roman"/>
                <w:color w:val="FFFFFF" w:themeColor="background1"/>
                <w:sz w:val="24"/>
                <w:szCs w:val="24"/>
              </w:rPr>
              <w:t>Spring 2025</w:t>
            </w:r>
            <w:r w:rsidRPr="00E675D8">
              <w:rPr>
                <w:rFonts w:ascii="Times New Roman" w:hAnsi="Times New Roman" w:cs="Times New Roman"/>
                <w:color w:val="FFFFFF" w:themeColor="background1"/>
                <w:sz w:val="24"/>
                <w:szCs w:val="24"/>
              </w:rPr>
              <w:t xml:space="preserve"> Training Descriptions</w:t>
            </w:r>
          </w:p>
        </w:tc>
      </w:tr>
      <w:tr w:rsidR="00454801" w:rsidRPr="00E675D8" w14:paraId="6EFCC8EF" w14:textId="77777777" w:rsidTr="00396D66">
        <w:trPr>
          <w:trHeight w:val="1250"/>
        </w:trPr>
        <w:tc>
          <w:tcPr>
            <w:tcW w:w="2439" w:type="dxa"/>
            <w:gridSpan w:val="2"/>
            <w:shd w:val="clear" w:color="auto" w:fill="FFFFFF" w:themeFill="background1"/>
          </w:tcPr>
          <w:p w14:paraId="5E7D577B" w14:textId="2CCCFCD1" w:rsidR="00454801" w:rsidRPr="003E3CB5" w:rsidRDefault="00454801" w:rsidP="00454801">
            <w:pPr>
              <w:rPr>
                <w:rFonts w:ascii="Times New Roman" w:hAnsi="Times New Roman" w:cs="Times New Roman"/>
                <w:sz w:val="24"/>
                <w:szCs w:val="24"/>
              </w:rPr>
            </w:pPr>
            <w:r w:rsidRPr="003E3CB5">
              <w:rPr>
                <w:rFonts w:ascii="Times New Roman" w:hAnsi="Times New Roman" w:cs="Times New Roman"/>
                <w:b/>
                <w:sz w:val="24"/>
                <w:szCs w:val="24"/>
              </w:rPr>
              <w:t>Playground Safety</w:t>
            </w:r>
          </w:p>
        </w:tc>
        <w:tc>
          <w:tcPr>
            <w:tcW w:w="8356" w:type="dxa"/>
            <w:gridSpan w:val="4"/>
            <w:shd w:val="clear" w:color="auto" w:fill="FFFFFF" w:themeFill="background1"/>
          </w:tcPr>
          <w:p w14:paraId="4F0BA8C7" w14:textId="77777777" w:rsidR="00454801" w:rsidRPr="003E3CB5" w:rsidRDefault="00454801" w:rsidP="00454801">
            <w:pPr>
              <w:rPr>
                <w:rFonts w:ascii="Times New Roman" w:eastAsia="Calibri" w:hAnsi="Times New Roman" w:cs="Times New Roman"/>
                <w:sz w:val="24"/>
                <w:szCs w:val="24"/>
              </w:rPr>
            </w:pPr>
            <w:r w:rsidRPr="003E3CB5">
              <w:rPr>
                <w:rFonts w:ascii="Times New Roman" w:eastAsia="Calibri" w:hAnsi="Times New Roman" w:cs="Times New Roman"/>
                <w:sz w:val="24"/>
                <w:szCs w:val="24"/>
              </w:rPr>
              <w:t xml:space="preserve">This session will satisfy the current safety course required by the North Carolina Division of Child Development. Four specific areas will be addressed: playground safety hazards, playground supervision, maintenance and general upkeep, and age and developmentally appropriate equipment. </w:t>
            </w:r>
          </w:p>
          <w:p w14:paraId="0D56C5BE" w14:textId="77777777" w:rsidR="00454801" w:rsidRPr="0029167D" w:rsidRDefault="00454801" w:rsidP="00454801">
            <w:pPr>
              <w:rPr>
                <w:rFonts w:ascii="Times New Roman" w:eastAsia="Calibri" w:hAnsi="Times New Roman" w:cs="Times New Roman"/>
                <w:bCs/>
                <w:sz w:val="24"/>
                <w:szCs w:val="24"/>
              </w:rPr>
            </w:pPr>
            <w:r w:rsidRPr="0029167D">
              <w:rPr>
                <w:rFonts w:ascii="Times New Roman" w:eastAsia="Calibri" w:hAnsi="Times New Roman" w:cs="Times New Roman"/>
                <w:bCs/>
                <w:sz w:val="24"/>
                <w:szCs w:val="24"/>
              </w:rPr>
              <w:t>This training meets the requirements for Health and Safety topic:</w:t>
            </w:r>
          </w:p>
          <w:p w14:paraId="54ECCFA2" w14:textId="77777777" w:rsidR="00454801" w:rsidRPr="0029167D" w:rsidRDefault="00454801" w:rsidP="00454801">
            <w:pPr>
              <w:rPr>
                <w:rFonts w:ascii="Times New Roman" w:eastAsia="Calibri" w:hAnsi="Times New Roman" w:cs="Times New Roman"/>
                <w:bCs/>
                <w:sz w:val="24"/>
                <w:szCs w:val="24"/>
              </w:rPr>
            </w:pPr>
            <w:r w:rsidRPr="0029167D">
              <w:rPr>
                <w:rFonts w:ascii="Times New Roman" w:eastAsia="Calibri" w:hAnsi="Times New Roman" w:cs="Times New Roman"/>
                <w:bCs/>
                <w:sz w:val="24"/>
                <w:szCs w:val="24"/>
              </w:rPr>
              <w:t>4. Building and physical premises safety, including identification of and protection from hazards that can cause bodily injury, such as electrical hazards, bodies of water, and vehicular traffic.</w:t>
            </w:r>
          </w:p>
          <w:p w14:paraId="3EAF87E2" w14:textId="77777777" w:rsidR="00454801" w:rsidRPr="003E3CB5" w:rsidRDefault="00454801" w:rsidP="00454801">
            <w:pPr>
              <w:rPr>
                <w:rFonts w:ascii="Times New Roman" w:eastAsia="Calibri" w:hAnsi="Times New Roman" w:cs="Times New Roman"/>
                <w:sz w:val="24"/>
                <w:szCs w:val="24"/>
              </w:rPr>
            </w:pPr>
          </w:p>
        </w:tc>
      </w:tr>
      <w:tr w:rsidR="00454801" w:rsidRPr="00E675D8" w14:paraId="4C916D9F" w14:textId="77777777" w:rsidTr="00CE5F4B">
        <w:trPr>
          <w:trHeight w:val="570"/>
        </w:trPr>
        <w:tc>
          <w:tcPr>
            <w:tcW w:w="2439" w:type="dxa"/>
            <w:gridSpan w:val="2"/>
            <w:shd w:val="clear" w:color="auto" w:fill="FFFFFF" w:themeFill="background1"/>
          </w:tcPr>
          <w:p w14:paraId="72B55EE0" w14:textId="1517CDA1" w:rsidR="00454801" w:rsidRPr="003E3CB5" w:rsidRDefault="00454801" w:rsidP="00454801">
            <w:pPr>
              <w:rPr>
                <w:rFonts w:ascii="Times New Roman" w:eastAsia="Calibri" w:hAnsi="Times New Roman" w:cs="Times New Roman"/>
                <w:b/>
                <w:sz w:val="24"/>
                <w:szCs w:val="24"/>
              </w:rPr>
            </w:pPr>
            <w:r w:rsidRPr="003E3CB5">
              <w:rPr>
                <w:rFonts w:ascii="Times New Roman" w:hAnsi="Times New Roman" w:cs="Times New Roman"/>
                <w:b/>
                <w:iCs/>
                <w:sz w:val="24"/>
                <w:szCs w:val="24"/>
              </w:rPr>
              <w:t>Let’s D-I-S-H Directors Implementing Social/Emotional Help</w:t>
            </w:r>
          </w:p>
        </w:tc>
        <w:tc>
          <w:tcPr>
            <w:tcW w:w="8356" w:type="dxa"/>
            <w:gridSpan w:val="4"/>
            <w:shd w:val="clear" w:color="auto" w:fill="FFFFFF" w:themeFill="background1"/>
          </w:tcPr>
          <w:p w14:paraId="7F5ABE61" w14:textId="77777777" w:rsidR="00454801" w:rsidRDefault="00454801" w:rsidP="00454801">
            <w:pPr>
              <w:rPr>
                <w:rFonts w:ascii="Times New Roman" w:hAnsi="Times New Roman" w:cs="Times New Roman"/>
                <w:color w:val="242424"/>
                <w:sz w:val="24"/>
                <w:szCs w:val="24"/>
                <w:bdr w:val="none" w:sz="0" w:space="0" w:color="auto" w:frame="1"/>
                <w:shd w:val="clear" w:color="auto" w:fill="FFFFFF"/>
              </w:rPr>
            </w:pPr>
            <w:r w:rsidRPr="003E3CB5">
              <w:rPr>
                <w:rFonts w:ascii="Times New Roman" w:hAnsi="Times New Roman" w:cs="Times New Roman"/>
                <w:color w:val="242424"/>
                <w:sz w:val="24"/>
                <w:szCs w:val="24"/>
                <w:shd w:val="clear" w:color="auto" w:fill="FFFFFF"/>
              </w:rPr>
              <w:t>Join us for an information-packed session that explores the CSEFEL Pyramid model, stresses the </w:t>
            </w:r>
            <w:r w:rsidRPr="003E3CB5">
              <w:rPr>
                <w:rFonts w:ascii="Times New Roman" w:hAnsi="Times New Roman" w:cs="Times New Roman"/>
                <w:color w:val="242424"/>
                <w:sz w:val="24"/>
                <w:szCs w:val="24"/>
                <w:bdr w:val="none" w:sz="0" w:space="0" w:color="auto" w:frame="1"/>
                <w:shd w:val="clear" w:color="auto" w:fill="FFFFFF"/>
              </w:rPr>
              <w:t>importance of social-emotional well-being and reviews resources for directors to share with teachers and parents about understanding and supporting social-emotional development. This is the key to unlocking your center’s plan for positive classroom behaviors, school readiness, content parents and happy teachers. FOR ADMINISTRATORS &amp; OWNERS ONLY. (2 DCDEE contact hours)</w:t>
            </w:r>
          </w:p>
          <w:p w14:paraId="79EB2257" w14:textId="02AA0054" w:rsidR="00454801" w:rsidRPr="003E3CB5" w:rsidRDefault="00454801" w:rsidP="00454801">
            <w:pPr>
              <w:rPr>
                <w:rFonts w:ascii="Times New Roman" w:eastAsia="Calibri" w:hAnsi="Times New Roman" w:cs="Times New Roman"/>
                <w:sz w:val="24"/>
                <w:szCs w:val="24"/>
              </w:rPr>
            </w:pPr>
          </w:p>
        </w:tc>
      </w:tr>
      <w:tr w:rsidR="00454801" w:rsidRPr="00E675D8" w14:paraId="56760071" w14:textId="77777777" w:rsidTr="00CE5F4B">
        <w:trPr>
          <w:trHeight w:val="1277"/>
        </w:trPr>
        <w:tc>
          <w:tcPr>
            <w:tcW w:w="2439" w:type="dxa"/>
            <w:gridSpan w:val="2"/>
            <w:shd w:val="clear" w:color="auto" w:fill="FFFFFF" w:themeFill="background1"/>
          </w:tcPr>
          <w:p w14:paraId="07D2CDED" w14:textId="77777777" w:rsidR="00454801" w:rsidRDefault="00454801" w:rsidP="00454801">
            <w:pPr>
              <w:rPr>
                <w:rFonts w:ascii="Times New Roman" w:eastAsia="Calibri" w:hAnsi="Times New Roman" w:cs="Times New Roman"/>
                <w:b/>
                <w:sz w:val="24"/>
                <w:szCs w:val="24"/>
              </w:rPr>
            </w:pPr>
            <w:r w:rsidRPr="003E3CB5">
              <w:rPr>
                <w:rFonts w:ascii="Times New Roman" w:eastAsia="Calibri" w:hAnsi="Times New Roman" w:cs="Times New Roman"/>
                <w:b/>
                <w:sz w:val="24"/>
                <w:szCs w:val="24"/>
              </w:rPr>
              <w:t>ITS SIDS: Infant/Toddler Safety and Sudden Infant Death Syndrome</w:t>
            </w:r>
          </w:p>
          <w:p w14:paraId="02275D15" w14:textId="653F2EAC" w:rsidR="00454801" w:rsidRPr="003E3CB5" w:rsidRDefault="00454801" w:rsidP="00454801">
            <w:pPr>
              <w:rPr>
                <w:rFonts w:ascii="Times New Roman" w:hAnsi="Times New Roman" w:cs="Times New Roman"/>
                <w:b/>
                <w:sz w:val="24"/>
                <w:szCs w:val="24"/>
              </w:rPr>
            </w:pPr>
          </w:p>
        </w:tc>
        <w:tc>
          <w:tcPr>
            <w:tcW w:w="8356" w:type="dxa"/>
            <w:gridSpan w:val="4"/>
            <w:shd w:val="clear" w:color="auto" w:fill="FFFFFF" w:themeFill="background1"/>
          </w:tcPr>
          <w:p w14:paraId="43EE78B7" w14:textId="77777777" w:rsidR="00454801" w:rsidRPr="003E3CB5" w:rsidRDefault="00454801" w:rsidP="00454801">
            <w:pPr>
              <w:rPr>
                <w:rFonts w:ascii="Times New Roman" w:eastAsia="Calibri" w:hAnsi="Times New Roman" w:cs="Times New Roman"/>
                <w:sz w:val="24"/>
                <w:szCs w:val="24"/>
              </w:rPr>
            </w:pPr>
            <w:r w:rsidRPr="003E3CB5">
              <w:rPr>
                <w:rFonts w:ascii="Times New Roman" w:eastAsia="Calibri" w:hAnsi="Times New Roman" w:cs="Times New Roman"/>
                <w:sz w:val="24"/>
                <w:szCs w:val="24"/>
              </w:rPr>
              <w:t>This required training explains all the parts of North Carolina's SIDS Law. Learners will review information about when and how to use the approved waivers, how to best place a baby in bed to sleep, and other "best practice" recommendations.</w:t>
            </w:r>
          </w:p>
          <w:p w14:paraId="6F34C4FD" w14:textId="77777777" w:rsidR="00454801" w:rsidRPr="003E3CB5" w:rsidRDefault="00454801" w:rsidP="00454801">
            <w:pPr>
              <w:rPr>
                <w:rFonts w:ascii="Times New Roman" w:eastAsia="Calibri" w:hAnsi="Times New Roman" w:cs="Times New Roman"/>
                <w:sz w:val="24"/>
                <w:szCs w:val="24"/>
              </w:rPr>
            </w:pPr>
          </w:p>
        </w:tc>
      </w:tr>
      <w:tr w:rsidR="00454801" w:rsidRPr="00E675D8" w14:paraId="097FB975" w14:textId="77777777" w:rsidTr="008A6A06">
        <w:trPr>
          <w:trHeight w:val="1358"/>
        </w:trPr>
        <w:tc>
          <w:tcPr>
            <w:tcW w:w="2439" w:type="dxa"/>
            <w:gridSpan w:val="2"/>
            <w:shd w:val="clear" w:color="auto" w:fill="auto"/>
          </w:tcPr>
          <w:p w14:paraId="07FBC380" w14:textId="248322E6" w:rsidR="00454801" w:rsidRPr="003E3CB5" w:rsidRDefault="00454801" w:rsidP="00454801">
            <w:pPr>
              <w:jc w:val="center"/>
              <w:rPr>
                <w:rFonts w:ascii="Times New Roman" w:hAnsi="Times New Roman" w:cs="Times New Roman"/>
                <w:sz w:val="24"/>
                <w:szCs w:val="24"/>
              </w:rPr>
            </w:pPr>
            <w:r w:rsidRPr="003E3CB5">
              <w:rPr>
                <w:rFonts w:ascii="Times New Roman" w:hAnsi="Times New Roman" w:cs="Times New Roman"/>
                <w:b/>
                <w:bCs/>
                <w:sz w:val="24"/>
                <w:szCs w:val="24"/>
              </w:rPr>
              <w:t>NC Foundations for Early Learning and Development (NC FELD) .5 CEUs</w:t>
            </w:r>
          </w:p>
        </w:tc>
        <w:tc>
          <w:tcPr>
            <w:tcW w:w="8356" w:type="dxa"/>
            <w:gridSpan w:val="4"/>
            <w:shd w:val="clear" w:color="auto" w:fill="auto"/>
          </w:tcPr>
          <w:p w14:paraId="61A92B22" w14:textId="77777777" w:rsidR="00454801" w:rsidRDefault="00454801" w:rsidP="00454801">
            <w:pPr>
              <w:rPr>
                <w:rFonts w:ascii="Times New Roman" w:eastAsia="Calibri" w:hAnsi="Times New Roman" w:cs="Times New Roman"/>
                <w:sz w:val="24"/>
                <w:szCs w:val="24"/>
              </w:rPr>
            </w:pPr>
            <w:r w:rsidRPr="003E3CB5">
              <w:rPr>
                <w:rFonts w:ascii="Times New Roman" w:eastAsia="Calibri" w:hAnsi="Times New Roman" w:cs="Times New Roman"/>
                <w:sz w:val="24"/>
                <w:szCs w:val="24"/>
              </w:rPr>
              <w:t>This course will provide participants with an introduction to Foundations, North Carolina’s new early learning and development expectations, how the standards are structured, and how to implement them in early childhood settings. Participants will construct the knowledge base necessary to use the standards in supporting children in their learning and development by embedding the expectations in daily classroom planning and practice.</w:t>
            </w:r>
          </w:p>
          <w:p w14:paraId="5023D3C3" w14:textId="55DEA5C6" w:rsidR="00454801" w:rsidRPr="003E3CB5" w:rsidRDefault="00454801" w:rsidP="00454801">
            <w:pPr>
              <w:rPr>
                <w:rFonts w:ascii="Times New Roman" w:eastAsia="Calibri" w:hAnsi="Times New Roman" w:cs="Times New Roman"/>
                <w:sz w:val="24"/>
                <w:szCs w:val="24"/>
              </w:rPr>
            </w:pPr>
          </w:p>
        </w:tc>
      </w:tr>
      <w:tr w:rsidR="00454801" w:rsidRPr="00E675D8" w14:paraId="7740DB63" w14:textId="77777777" w:rsidTr="00CE5F4B">
        <w:trPr>
          <w:trHeight w:val="953"/>
        </w:trPr>
        <w:tc>
          <w:tcPr>
            <w:tcW w:w="2439" w:type="dxa"/>
            <w:gridSpan w:val="2"/>
            <w:shd w:val="clear" w:color="auto" w:fill="FFFFFF" w:themeFill="background1"/>
          </w:tcPr>
          <w:p w14:paraId="03FA7A46" w14:textId="052BD1EA" w:rsidR="00454801" w:rsidRPr="003E3CB5" w:rsidRDefault="00454801" w:rsidP="00454801">
            <w:pPr>
              <w:jc w:val="center"/>
              <w:rPr>
                <w:rFonts w:ascii="Times New Roman" w:hAnsi="Times New Roman" w:cs="Times New Roman"/>
                <w:b/>
                <w:bCs/>
                <w:sz w:val="24"/>
                <w:szCs w:val="24"/>
              </w:rPr>
            </w:pPr>
            <w:r w:rsidRPr="003E3CB5">
              <w:rPr>
                <w:rFonts w:ascii="Times New Roman" w:hAnsi="Times New Roman" w:cs="Times New Roman"/>
                <w:b/>
                <w:bCs/>
                <w:sz w:val="24"/>
                <w:szCs w:val="24"/>
              </w:rPr>
              <w:t>Roots in Resiliency</w:t>
            </w:r>
          </w:p>
        </w:tc>
        <w:tc>
          <w:tcPr>
            <w:tcW w:w="8356" w:type="dxa"/>
            <w:gridSpan w:val="4"/>
            <w:shd w:val="clear" w:color="auto" w:fill="FFFFFF" w:themeFill="background1"/>
          </w:tcPr>
          <w:p w14:paraId="720DEF11" w14:textId="77777777" w:rsidR="00454801" w:rsidRPr="00E47E57" w:rsidRDefault="00454801" w:rsidP="00454801">
            <w:pPr>
              <w:rPr>
                <w:rFonts w:ascii="Times New Roman" w:eastAsia="Times New Roman" w:hAnsi="Times New Roman" w:cs="Times New Roman"/>
                <w:sz w:val="24"/>
                <w:szCs w:val="24"/>
              </w:rPr>
            </w:pPr>
            <w:r w:rsidRPr="00E47E57">
              <w:rPr>
                <w:rFonts w:ascii="Times New Roman" w:eastAsia="Times New Roman" w:hAnsi="Times New Roman" w:cs="Times New Roman"/>
                <w:sz w:val="24"/>
                <w:szCs w:val="24"/>
              </w:rPr>
              <w:t>Are you feeling overwhelmed after working with children who have suffered from the consequences of traumatic events? Do you wish you could do more? This training is for YOU! The goal of this learning event is to provide a hands-on workshop for providers to learn about the roots of resilience. Participants will explore the definition of resilience, practice dynamic resiliency strategies, and develop a resiliency plan to assist with growing resiliency among school age children in their programs.</w:t>
            </w:r>
          </w:p>
          <w:p w14:paraId="3B318ED2" w14:textId="5B949C8B" w:rsidR="00454801" w:rsidRPr="003E3CB5" w:rsidRDefault="00454801" w:rsidP="00454801">
            <w:pPr>
              <w:rPr>
                <w:rFonts w:ascii="Times New Roman" w:hAnsi="Times New Roman" w:cs="Times New Roman"/>
                <w:sz w:val="24"/>
                <w:szCs w:val="24"/>
              </w:rPr>
            </w:pPr>
          </w:p>
        </w:tc>
      </w:tr>
      <w:tr w:rsidR="00454801" w:rsidRPr="00E675D8" w14:paraId="5F88140F" w14:textId="77777777" w:rsidTr="003E45D8">
        <w:trPr>
          <w:trHeight w:val="899"/>
        </w:trPr>
        <w:tc>
          <w:tcPr>
            <w:tcW w:w="2439" w:type="dxa"/>
            <w:gridSpan w:val="2"/>
            <w:shd w:val="clear" w:color="auto" w:fill="auto"/>
          </w:tcPr>
          <w:p w14:paraId="0E2D61A6" w14:textId="03A31B01" w:rsidR="00454801" w:rsidRPr="003E3CB5" w:rsidRDefault="00454801" w:rsidP="00454801">
            <w:pPr>
              <w:rPr>
                <w:rFonts w:ascii="Times New Roman" w:hAnsi="Times New Roman" w:cs="Times New Roman"/>
                <w:b/>
                <w:bCs/>
                <w:sz w:val="24"/>
                <w:szCs w:val="24"/>
              </w:rPr>
            </w:pPr>
            <w:r w:rsidRPr="003E3CB5">
              <w:rPr>
                <w:rFonts w:ascii="Times New Roman" w:hAnsi="Times New Roman" w:cs="Times New Roman"/>
                <w:b/>
                <w:bCs/>
                <w:sz w:val="24"/>
                <w:szCs w:val="24"/>
              </w:rPr>
              <w:t>Math in the Early Childhood Classroom</w:t>
            </w:r>
          </w:p>
        </w:tc>
        <w:tc>
          <w:tcPr>
            <w:tcW w:w="8356" w:type="dxa"/>
            <w:gridSpan w:val="4"/>
            <w:shd w:val="clear" w:color="auto" w:fill="auto"/>
          </w:tcPr>
          <w:p w14:paraId="0E5149C7" w14:textId="6E493168" w:rsidR="00454801" w:rsidRPr="003E3CB5" w:rsidRDefault="00454801" w:rsidP="00454801">
            <w:pPr>
              <w:spacing w:after="160" w:line="259" w:lineRule="auto"/>
              <w:rPr>
                <w:rFonts w:ascii="Times New Roman" w:hAnsi="Times New Roman" w:cs="Times New Roman"/>
                <w:sz w:val="24"/>
                <w:szCs w:val="24"/>
              </w:rPr>
            </w:pPr>
            <w:r w:rsidRPr="003E3CB5">
              <w:rPr>
                <w:rFonts w:ascii="Times New Roman" w:hAnsi="Times New Roman" w:cs="Times New Roman"/>
                <w:sz w:val="24"/>
                <w:szCs w:val="24"/>
              </w:rPr>
              <w:t>In this class, participants will learn the NCEYC/NCTM 10 guiding principles for teaching math in the early childhood classroom. Through activities and lesson plans participants will learn to integrate math in other subjects and throughout the classroom.</w:t>
            </w:r>
          </w:p>
        </w:tc>
      </w:tr>
      <w:tr w:rsidR="00454801" w:rsidRPr="00E675D8" w14:paraId="43C2C54A" w14:textId="77777777" w:rsidTr="00396D66">
        <w:tc>
          <w:tcPr>
            <w:tcW w:w="2439" w:type="dxa"/>
            <w:gridSpan w:val="2"/>
            <w:shd w:val="clear" w:color="auto" w:fill="FFFFFF" w:themeFill="background1"/>
          </w:tcPr>
          <w:p w14:paraId="37EAE6C1" w14:textId="77777777" w:rsidR="00454801" w:rsidRPr="003E3CB5" w:rsidRDefault="00454801" w:rsidP="00454801">
            <w:pPr>
              <w:jc w:val="center"/>
              <w:rPr>
                <w:rFonts w:ascii="Times New Roman" w:hAnsi="Times New Roman" w:cs="Times New Roman"/>
                <w:b/>
                <w:bCs/>
                <w:sz w:val="24"/>
                <w:szCs w:val="24"/>
              </w:rPr>
            </w:pPr>
            <w:r w:rsidRPr="003E3CB5">
              <w:rPr>
                <w:rFonts w:ascii="Times New Roman" w:hAnsi="Times New Roman" w:cs="Times New Roman"/>
                <w:b/>
                <w:bCs/>
                <w:sz w:val="24"/>
                <w:szCs w:val="24"/>
              </w:rPr>
              <w:lastRenderedPageBreak/>
              <w:t>What Does a Pyramid Have to do with Challenging Behavior: An Overview of the CSEFEL Pyramid Model</w:t>
            </w:r>
          </w:p>
          <w:p w14:paraId="02766935" w14:textId="10413C70" w:rsidR="00454801" w:rsidRPr="003E3CB5" w:rsidRDefault="00454801" w:rsidP="00454801">
            <w:pPr>
              <w:jc w:val="center"/>
              <w:rPr>
                <w:rFonts w:ascii="Times New Roman" w:hAnsi="Times New Roman" w:cs="Times New Roman"/>
                <w:b/>
                <w:sz w:val="24"/>
                <w:szCs w:val="24"/>
              </w:rPr>
            </w:pPr>
          </w:p>
        </w:tc>
        <w:tc>
          <w:tcPr>
            <w:tcW w:w="8356" w:type="dxa"/>
            <w:gridSpan w:val="4"/>
            <w:shd w:val="clear" w:color="auto" w:fill="FFFFFF" w:themeFill="background1"/>
          </w:tcPr>
          <w:p w14:paraId="78EE1975" w14:textId="371E156C" w:rsidR="00454801" w:rsidRPr="003E3CB5" w:rsidRDefault="00454801" w:rsidP="00454801">
            <w:pPr>
              <w:shd w:val="clear" w:color="auto" w:fill="FFFFFF"/>
              <w:textAlignment w:val="baseline"/>
              <w:rPr>
                <w:rFonts w:ascii="Times New Roman" w:eastAsia="Times New Roman" w:hAnsi="Times New Roman" w:cs="Times New Roman"/>
                <w:color w:val="242424"/>
                <w:sz w:val="24"/>
                <w:szCs w:val="24"/>
              </w:rPr>
            </w:pPr>
            <w:r w:rsidRPr="003E3CB5">
              <w:rPr>
                <w:rFonts w:ascii="Times New Roman" w:eastAsia="Times New Roman" w:hAnsi="Times New Roman" w:cs="Times New Roman"/>
                <w:color w:val="242424"/>
                <w:sz w:val="24"/>
                <w:szCs w:val="24"/>
              </w:rPr>
              <w:t xml:space="preserve">Are you hearing about a “pyramid model” and not </w:t>
            </w:r>
            <w:proofErr w:type="gramStart"/>
            <w:r w:rsidRPr="003E3CB5">
              <w:rPr>
                <w:rFonts w:ascii="Times New Roman" w:eastAsia="Times New Roman" w:hAnsi="Times New Roman" w:cs="Times New Roman"/>
                <w:color w:val="242424"/>
                <w:sz w:val="24"/>
                <w:szCs w:val="24"/>
              </w:rPr>
              <w:t>really sure</w:t>
            </w:r>
            <w:proofErr w:type="gramEnd"/>
            <w:r w:rsidRPr="003E3CB5">
              <w:rPr>
                <w:rFonts w:ascii="Times New Roman" w:eastAsia="Times New Roman" w:hAnsi="Times New Roman" w:cs="Times New Roman"/>
                <w:color w:val="242424"/>
                <w:sz w:val="24"/>
                <w:szCs w:val="24"/>
              </w:rPr>
              <w:t xml:space="preserve"> what that means? Do you wonder how </w:t>
            </w:r>
            <w:r w:rsidRPr="003E3CB5">
              <w:rPr>
                <w:rFonts w:ascii="Times New Roman" w:eastAsia="Times New Roman" w:hAnsi="Times New Roman" w:cs="Times New Roman"/>
                <w:color w:val="242424"/>
                <w:sz w:val="24"/>
                <w:szCs w:val="24"/>
                <w:bdr w:val="none" w:sz="0" w:space="0" w:color="auto" w:frame="1"/>
              </w:rPr>
              <w:t>a pyramid relates to challenging behaviors? Are you considering attending a CEU-level learning event about social-emotional development but are afraid to make the time commitment until you know a little more? If you answered “yes” to any of these questions, come to this overview of the Teaching Pyramid Model. During this session, participants will gain a deeper understanding of the importance</w:t>
            </w:r>
            <w:r>
              <w:rPr>
                <w:rFonts w:ascii="Times New Roman" w:eastAsia="Times New Roman" w:hAnsi="Times New Roman" w:cs="Times New Roman"/>
                <w:color w:val="242424"/>
                <w:sz w:val="24"/>
                <w:szCs w:val="24"/>
                <w:bdr w:val="none" w:sz="0" w:space="0" w:color="auto" w:frame="1"/>
              </w:rPr>
              <w:t xml:space="preserve"> </w:t>
            </w:r>
            <w:r w:rsidRPr="003E3CB5">
              <w:rPr>
                <w:rFonts w:ascii="Times New Roman" w:eastAsia="Times New Roman" w:hAnsi="Times New Roman" w:cs="Times New Roman"/>
                <w:color w:val="242424"/>
                <w:sz w:val="24"/>
                <w:szCs w:val="24"/>
              </w:rPr>
              <w:t>of healthy social emotional development in young children, factors that influence behaviors, and </w:t>
            </w:r>
            <w:r w:rsidRPr="003E3CB5">
              <w:rPr>
                <w:rFonts w:ascii="Times New Roman" w:eastAsia="Times New Roman" w:hAnsi="Times New Roman" w:cs="Times New Roman"/>
                <w:color w:val="242424"/>
                <w:sz w:val="24"/>
                <w:szCs w:val="24"/>
                <w:bdr w:val="none" w:sz="0" w:space="0" w:color="auto" w:frame="1"/>
              </w:rPr>
              <w:t>causes of challenging behaviors in young children. A variety of activities will help participants understand each component of the Pyramid Model and how it can be used to promote healthy social behaviors and prevent challenging behaviors in preschool classrooms. (2 DCDEE contact hours)</w:t>
            </w:r>
          </w:p>
          <w:p w14:paraId="31953298" w14:textId="77777777" w:rsidR="00454801" w:rsidRPr="003E3CB5" w:rsidRDefault="00454801" w:rsidP="00454801">
            <w:pPr>
              <w:rPr>
                <w:rFonts w:ascii="Times New Roman" w:hAnsi="Times New Roman" w:cs="Times New Roman"/>
                <w:sz w:val="24"/>
                <w:szCs w:val="24"/>
              </w:rPr>
            </w:pPr>
          </w:p>
        </w:tc>
      </w:tr>
      <w:tr w:rsidR="00454801" w:rsidRPr="00E675D8" w14:paraId="250E579C" w14:textId="77777777" w:rsidTr="0093194B">
        <w:trPr>
          <w:trHeight w:val="980"/>
        </w:trPr>
        <w:tc>
          <w:tcPr>
            <w:tcW w:w="2439" w:type="dxa"/>
            <w:gridSpan w:val="2"/>
          </w:tcPr>
          <w:p w14:paraId="22177A15" w14:textId="1D2ABBBB" w:rsidR="00454801" w:rsidRPr="003E3CB5" w:rsidRDefault="00454801" w:rsidP="00454801">
            <w:pPr>
              <w:rPr>
                <w:rFonts w:ascii="Times New Roman" w:hAnsi="Times New Roman" w:cs="Times New Roman"/>
                <w:b/>
                <w:sz w:val="24"/>
                <w:szCs w:val="24"/>
              </w:rPr>
            </w:pPr>
            <w:r w:rsidRPr="003E3CB5">
              <w:rPr>
                <w:rFonts w:ascii="Times New Roman" w:hAnsi="Times New Roman" w:cs="Times New Roman"/>
                <w:b/>
                <w:sz w:val="24"/>
                <w:szCs w:val="24"/>
              </w:rPr>
              <w:t>Autism</w:t>
            </w:r>
          </w:p>
        </w:tc>
        <w:tc>
          <w:tcPr>
            <w:tcW w:w="8356" w:type="dxa"/>
            <w:gridSpan w:val="4"/>
          </w:tcPr>
          <w:p w14:paraId="5C706BCA" w14:textId="77777777" w:rsidR="00454801" w:rsidRDefault="00454801" w:rsidP="00454801">
            <w:pPr>
              <w:rPr>
                <w:rFonts w:ascii="Times New Roman" w:eastAsia="Times New Roman" w:hAnsi="Times New Roman" w:cs="Times New Roman"/>
                <w:color w:val="000000"/>
                <w:sz w:val="24"/>
                <w:szCs w:val="24"/>
              </w:rPr>
            </w:pPr>
            <w:r w:rsidRPr="003E3CB5">
              <w:rPr>
                <w:rFonts w:ascii="Times New Roman" w:eastAsia="Times New Roman" w:hAnsi="Times New Roman" w:cs="Times New Roman"/>
                <w:color w:val="000000"/>
                <w:sz w:val="24"/>
                <w:szCs w:val="24"/>
              </w:rPr>
              <w:t>A simple, basic Autism training.  Topics of discussion include what is Autism, ways to support individuals with Autism, the Iceberg of Behaviors, and so much more.  We will also discuss how to create and implement visual schedules and work systems.  </w:t>
            </w:r>
          </w:p>
          <w:p w14:paraId="6B07CB47" w14:textId="09D32613" w:rsidR="00454801" w:rsidRPr="003E3CB5" w:rsidRDefault="00454801" w:rsidP="00454801">
            <w:pPr>
              <w:rPr>
                <w:rFonts w:ascii="Times New Roman" w:eastAsia="Calibri" w:hAnsi="Times New Roman" w:cs="Times New Roman"/>
                <w:sz w:val="24"/>
                <w:szCs w:val="24"/>
              </w:rPr>
            </w:pPr>
          </w:p>
        </w:tc>
      </w:tr>
      <w:tr w:rsidR="00454801" w:rsidRPr="00E675D8" w14:paraId="51F02DA6" w14:textId="77777777" w:rsidTr="003E45D8">
        <w:tc>
          <w:tcPr>
            <w:tcW w:w="2439" w:type="dxa"/>
            <w:gridSpan w:val="2"/>
            <w:shd w:val="clear" w:color="auto" w:fill="auto"/>
          </w:tcPr>
          <w:p w14:paraId="3243B60B" w14:textId="1701F04D" w:rsidR="00454801" w:rsidRPr="003E3CB5" w:rsidRDefault="00454801" w:rsidP="00454801">
            <w:pPr>
              <w:spacing w:before="120"/>
              <w:rPr>
                <w:rFonts w:ascii="Times New Roman" w:hAnsi="Times New Roman" w:cs="Times New Roman"/>
                <w:b/>
                <w:bCs/>
                <w:sz w:val="24"/>
                <w:szCs w:val="24"/>
              </w:rPr>
            </w:pPr>
            <w:r w:rsidRPr="003E3CB5">
              <w:rPr>
                <w:rFonts w:ascii="Times New Roman" w:hAnsi="Times New Roman" w:cs="Times New Roman"/>
                <w:b/>
                <w:bCs/>
                <w:iCs/>
                <w:sz w:val="24"/>
                <w:szCs w:val="24"/>
              </w:rPr>
              <w:t>Building a Better You</w:t>
            </w:r>
          </w:p>
        </w:tc>
        <w:tc>
          <w:tcPr>
            <w:tcW w:w="8356" w:type="dxa"/>
            <w:gridSpan w:val="4"/>
            <w:shd w:val="clear" w:color="auto" w:fill="auto"/>
          </w:tcPr>
          <w:p w14:paraId="41113BDA" w14:textId="77777777" w:rsidR="00454801" w:rsidRPr="005F09B5" w:rsidRDefault="00454801" w:rsidP="00454801">
            <w:pPr>
              <w:shd w:val="clear" w:color="auto" w:fill="FFFFFF"/>
              <w:textAlignment w:val="baseline"/>
              <w:rPr>
                <w:rFonts w:ascii="Aptos" w:eastAsia="Times New Roman" w:hAnsi="Aptos" w:cs="Times New Roman"/>
                <w:color w:val="000000"/>
                <w:sz w:val="24"/>
                <w:szCs w:val="24"/>
              </w:rPr>
            </w:pPr>
            <w:r w:rsidRPr="005F09B5">
              <w:rPr>
                <w:rFonts w:ascii="Aptos" w:eastAsia="Times New Roman" w:hAnsi="Aptos" w:cs="Times New Roman"/>
                <w:color w:val="000000"/>
                <w:sz w:val="24"/>
                <w:szCs w:val="24"/>
              </w:rPr>
              <w:t>Are you feeling overwhelmed after working with children who have suffered from the consequences of traumatic events? Do you wish you could do more? This training is for YOU! The goal of this learning event is to assist after school providers with learning more about the effects of trauma on childhood development and developing personal resiliency goals after completing the Devereaux Adult Resilience Survey.</w:t>
            </w:r>
          </w:p>
          <w:p w14:paraId="6AAB8A94" w14:textId="454AC2B5" w:rsidR="00454801" w:rsidRPr="003E3CB5" w:rsidRDefault="00454801" w:rsidP="00454801">
            <w:pPr>
              <w:spacing w:after="200"/>
              <w:rPr>
                <w:rFonts w:ascii="Times New Roman" w:hAnsi="Times New Roman" w:cs="Times New Roman"/>
                <w:sz w:val="24"/>
                <w:szCs w:val="24"/>
              </w:rPr>
            </w:pPr>
          </w:p>
        </w:tc>
      </w:tr>
      <w:tr w:rsidR="00454801" w:rsidRPr="00E675D8" w14:paraId="51390E93" w14:textId="77777777" w:rsidTr="003E45D8">
        <w:trPr>
          <w:trHeight w:val="1025"/>
        </w:trPr>
        <w:tc>
          <w:tcPr>
            <w:tcW w:w="2439" w:type="dxa"/>
            <w:gridSpan w:val="2"/>
            <w:shd w:val="clear" w:color="auto" w:fill="FFFFFF" w:themeFill="background1"/>
          </w:tcPr>
          <w:p w14:paraId="06142A00" w14:textId="071091BB" w:rsidR="00454801" w:rsidRPr="003E3CB5" w:rsidRDefault="00454801" w:rsidP="00454801">
            <w:pPr>
              <w:jc w:val="center"/>
              <w:rPr>
                <w:rFonts w:ascii="Times New Roman" w:hAnsi="Times New Roman" w:cs="Times New Roman"/>
                <w:b/>
                <w:sz w:val="24"/>
                <w:szCs w:val="24"/>
              </w:rPr>
            </w:pPr>
            <w:r w:rsidRPr="003E3CB5">
              <w:rPr>
                <w:rFonts w:ascii="Times New Roman" w:hAnsi="Times New Roman" w:cs="Times New Roman"/>
                <w:b/>
                <w:bCs/>
                <w:iCs/>
                <w:sz w:val="24"/>
                <w:szCs w:val="24"/>
              </w:rPr>
              <w:t>Autism Make and Take it</w:t>
            </w:r>
          </w:p>
        </w:tc>
        <w:tc>
          <w:tcPr>
            <w:tcW w:w="8356" w:type="dxa"/>
            <w:gridSpan w:val="4"/>
            <w:shd w:val="clear" w:color="auto" w:fill="FFFFFF" w:themeFill="background1"/>
          </w:tcPr>
          <w:p w14:paraId="4E9BFCAB" w14:textId="78E928FE" w:rsidR="00454801" w:rsidRPr="003E3CB5" w:rsidRDefault="00454801" w:rsidP="00454801">
            <w:pPr>
              <w:rPr>
                <w:rFonts w:ascii="Times New Roman" w:hAnsi="Times New Roman" w:cs="Times New Roman"/>
                <w:sz w:val="24"/>
                <w:szCs w:val="24"/>
              </w:rPr>
            </w:pPr>
            <w:r w:rsidRPr="003E3CB5">
              <w:rPr>
                <w:rFonts w:ascii="Times New Roman" w:hAnsi="Times New Roman" w:cs="Times New Roman"/>
                <w:sz w:val="24"/>
                <w:szCs w:val="24"/>
              </w:rPr>
              <w:t>This workshop will give participants the opportunity to create DIY projects to help with children who have autism.</w:t>
            </w:r>
          </w:p>
        </w:tc>
      </w:tr>
      <w:tr w:rsidR="00454801" w:rsidRPr="00E675D8" w14:paraId="2548E60C" w14:textId="77777777" w:rsidTr="003E45D8">
        <w:trPr>
          <w:trHeight w:val="1007"/>
        </w:trPr>
        <w:tc>
          <w:tcPr>
            <w:tcW w:w="2439" w:type="dxa"/>
            <w:gridSpan w:val="2"/>
            <w:shd w:val="clear" w:color="auto" w:fill="FFFFFF" w:themeFill="background1"/>
          </w:tcPr>
          <w:p w14:paraId="14F1112B" w14:textId="3894A4AC" w:rsidR="00454801" w:rsidRPr="003E3CB5" w:rsidRDefault="00454801" w:rsidP="00454801">
            <w:pPr>
              <w:jc w:val="center"/>
              <w:rPr>
                <w:rFonts w:ascii="Times New Roman" w:hAnsi="Times New Roman" w:cs="Times New Roman"/>
                <w:b/>
                <w:sz w:val="24"/>
                <w:szCs w:val="24"/>
              </w:rPr>
            </w:pPr>
            <w:r w:rsidRPr="003E3CB5">
              <w:rPr>
                <w:rFonts w:ascii="Times New Roman" w:hAnsi="Times New Roman" w:cs="Times New Roman"/>
                <w:b/>
                <w:bCs/>
                <w:iCs/>
                <w:sz w:val="24"/>
                <w:szCs w:val="24"/>
              </w:rPr>
              <w:t>Teaching Through Physical Activity</w:t>
            </w:r>
          </w:p>
        </w:tc>
        <w:tc>
          <w:tcPr>
            <w:tcW w:w="8356" w:type="dxa"/>
            <w:gridSpan w:val="4"/>
            <w:shd w:val="clear" w:color="auto" w:fill="FFFFFF" w:themeFill="background1"/>
          </w:tcPr>
          <w:p w14:paraId="65FC90B9" w14:textId="4B9BBF18" w:rsidR="00454801" w:rsidRPr="003E3CB5" w:rsidRDefault="00454801" w:rsidP="00454801">
            <w:pPr>
              <w:rPr>
                <w:rFonts w:ascii="Times New Roman" w:hAnsi="Times New Roman" w:cs="Times New Roman"/>
                <w:color w:val="000000" w:themeColor="text1"/>
                <w:sz w:val="24"/>
                <w:szCs w:val="24"/>
              </w:rPr>
            </w:pPr>
            <w:r w:rsidRPr="003E3CB5">
              <w:rPr>
                <w:rFonts w:ascii="Times New Roman" w:hAnsi="Times New Roman" w:cs="Times New Roman"/>
                <w:color w:val="000000" w:themeColor="text1"/>
                <w:sz w:val="24"/>
                <w:szCs w:val="24"/>
              </w:rPr>
              <w:t>In this training participants will learn how to incorporate physical activity throughout the day to help children learn and thrive.</w:t>
            </w:r>
          </w:p>
        </w:tc>
      </w:tr>
      <w:tr w:rsidR="00454801" w:rsidRPr="00E675D8" w14:paraId="38CB9305" w14:textId="77777777" w:rsidTr="003E45D8">
        <w:trPr>
          <w:trHeight w:val="765"/>
        </w:trPr>
        <w:tc>
          <w:tcPr>
            <w:tcW w:w="2439" w:type="dxa"/>
            <w:gridSpan w:val="2"/>
            <w:shd w:val="clear" w:color="auto" w:fill="FFFFFF" w:themeFill="background1"/>
          </w:tcPr>
          <w:p w14:paraId="78AE0FDB" w14:textId="024F0E68" w:rsidR="00454801" w:rsidRPr="003E3CB5" w:rsidRDefault="00454801" w:rsidP="00454801">
            <w:pPr>
              <w:jc w:val="center"/>
              <w:rPr>
                <w:rStyle w:val="bumpedfont15"/>
                <w:rFonts w:ascii="Times New Roman" w:hAnsi="Times New Roman" w:cs="Times New Roman"/>
                <w:b/>
                <w:bCs/>
                <w:sz w:val="24"/>
                <w:szCs w:val="24"/>
              </w:rPr>
            </w:pPr>
            <w:r w:rsidRPr="003E3CB5">
              <w:rPr>
                <w:rFonts w:ascii="Times New Roman" w:hAnsi="Times New Roman" w:cs="Times New Roman"/>
                <w:b/>
                <w:bCs/>
                <w:iCs/>
                <w:sz w:val="24"/>
                <w:szCs w:val="24"/>
              </w:rPr>
              <w:t>Developmentally Appropriate Behavior: I’m Supposed to Act Like This</w:t>
            </w:r>
          </w:p>
        </w:tc>
        <w:tc>
          <w:tcPr>
            <w:tcW w:w="8356" w:type="dxa"/>
            <w:gridSpan w:val="4"/>
            <w:shd w:val="clear" w:color="auto" w:fill="FFFFFF" w:themeFill="background1"/>
          </w:tcPr>
          <w:p w14:paraId="1F835BC4" w14:textId="77777777" w:rsidR="00454801" w:rsidRPr="00E74167" w:rsidRDefault="00454801" w:rsidP="00454801">
            <w:pPr>
              <w:rPr>
                <w:rFonts w:ascii="Times New Roman" w:eastAsia="Times New Roman" w:hAnsi="Times New Roman" w:cs="Times New Roman"/>
                <w:sz w:val="24"/>
                <w:szCs w:val="24"/>
              </w:rPr>
            </w:pPr>
            <w:r w:rsidRPr="00E74167">
              <w:rPr>
                <w:rFonts w:ascii="Times New Roman" w:eastAsia="Times New Roman" w:hAnsi="Times New Roman" w:cs="Times New Roman"/>
                <w:color w:val="000000"/>
                <w:sz w:val="27"/>
                <w:szCs w:val="27"/>
              </w:rPr>
              <w:t xml:space="preserve">Children use </w:t>
            </w:r>
            <w:proofErr w:type="gramStart"/>
            <w:r w:rsidRPr="00E74167">
              <w:rPr>
                <w:rFonts w:ascii="Times New Roman" w:eastAsia="Times New Roman" w:hAnsi="Times New Roman" w:cs="Times New Roman"/>
                <w:color w:val="000000"/>
                <w:sz w:val="27"/>
                <w:szCs w:val="27"/>
              </w:rPr>
              <w:t>many different kinds of</w:t>
            </w:r>
            <w:proofErr w:type="gramEnd"/>
            <w:r w:rsidRPr="00E74167">
              <w:rPr>
                <w:rFonts w:ascii="Times New Roman" w:eastAsia="Times New Roman" w:hAnsi="Times New Roman" w:cs="Times New Roman"/>
                <w:color w:val="000000"/>
                <w:sz w:val="27"/>
                <w:szCs w:val="27"/>
              </w:rPr>
              <w:t xml:space="preserve"> behavior as they grow and test their skills. Some of these behaviors, although appropriate for their developmental age, are still very challenging for teachers. This session focuses on understanding when children can be expected to acquire certain social-emotional skills and guides participants toward understanding, respecting and responding to developmentally appropriate behaviors.</w:t>
            </w:r>
          </w:p>
          <w:p w14:paraId="48A338EC" w14:textId="30FED2B6" w:rsidR="00454801" w:rsidRPr="003E3CB5" w:rsidRDefault="00454801" w:rsidP="00454801">
            <w:pPr>
              <w:pStyle w:val="NormalWeb"/>
              <w:spacing w:before="0" w:beforeAutospacing="0" w:after="0" w:afterAutospacing="0" w:line="324" w:lineRule="atLeast"/>
              <w:rPr>
                <w:rStyle w:val="bumpedfont15"/>
                <w:rFonts w:ascii="Times New Roman" w:hAnsi="Times New Roman" w:cs="Times New Roman"/>
                <w:sz w:val="24"/>
                <w:szCs w:val="24"/>
              </w:rPr>
            </w:pPr>
          </w:p>
        </w:tc>
      </w:tr>
      <w:tr w:rsidR="00454801" w:rsidRPr="00E675D8" w14:paraId="1A123D8F" w14:textId="77777777" w:rsidTr="003E45D8">
        <w:trPr>
          <w:trHeight w:val="1358"/>
        </w:trPr>
        <w:tc>
          <w:tcPr>
            <w:tcW w:w="2439" w:type="dxa"/>
            <w:gridSpan w:val="2"/>
            <w:shd w:val="clear" w:color="auto" w:fill="auto"/>
          </w:tcPr>
          <w:p w14:paraId="74D4061F" w14:textId="6877D3A7" w:rsidR="00454801" w:rsidRPr="003E3CB5" w:rsidRDefault="00454801" w:rsidP="00454801">
            <w:pPr>
              <w:jc w:val="center"/>
              <w:rPr>
                <w:rFonts w:ascii="Times New Roman" w:hAnsi="Times New Roman" w:cs="Times New Roman"/>
                <w:b/>
                <w:sz w:val="24"/>
                <w:szCs w:val="24"/>
              </w:rPr>
            </w:pPr>
            <w:r w:rsidRPr="003E3CB5">
              <w:rPr>
                <w:rFonts w:ascii="Times New Roman" w:hAnsi="Times New Roman" w:cs="Times New Roman"/>
                <w:b/>
                <w:sz w:val="24"/>
                <w:szCs w:val="24"/>
              </w:rPr>
              <w:t>CPR</w:t>
            </w:r>
          </w:p>
        </w:tc>
        <w:tc>
          <w:tcPr>
            <w:tcW w:w="8356" w:type="dxa"/>
            <w:gridSpan w:val="4"/>
            <w:shd w:val="clear" w:color="auto" w:fill="auto"/>
          </w:tcPr>
          <w:p w14:paraId="4A03F236" w14:textId="77777777" w:rsidR="00454801" w:rsidRDefault="00454801" w:rsidP="00454801">
            <w:pPr>
              <w:rPr>
                <w:rFonts w:ascii="Times New Roman" w:eastAsia="Calibri" w:hAnsi="Times New Roman" w:cs="Times New Roman"/>
                <w:sz w:val="24"/>
                <w:szCs w:val="24"/>
              </w:rPr>
            </w:pPr>
            <w:r w:rsidRPr="003E3CB5">
              <w:rPr>
                <w:rFonts w:ascii="Times New Roman" w:eastAsia="Calibri" w:hAnsi="Times New Roman" w:cs="Times New Roman"/>
                <w:sz w:val="24"/>
                <w:szCs w:val="24"/>
              </w:rPr>
              <w:t>The American Red Cross CPR Course is a course that teaches lay rescuers how to recognize and treat life-threatening emergencies, including cardiac arrest and choking for adult, child, and infant victims. Students also learn to recognize the warning signs of heart attack and stroke in adults and breathing difficulties in children</w:t>
            </w:r>
          </w:p>
          <w:p w14:paraId="4C314ADF" w14:textId="57FFA973" w:rsidR="00454801" w:rsidRPr="003E3CB5" w:rsidRDefault="00454801" w:rsidP="00454801">
            <w:pPr>
              <w:rPr>
                <w:rFonts w:ascii="Times New Roman" w:hAnsi="Times New Roman" w:cs="Times New Roman"/>
                <w:color w:val="1F497D"/>
                <w:sz w:val="24"/>
                <w:szCs w:val="24"/>
              </w:rPr>
            </w:pPr>
          </w:p>
        </w:tc>
      </w:tr>
      <w:tr w:rsidR="00454801" w:rsidRPr="00E675D8" w14:paraId="4766A58E" w14:textId="77777777" w:rsidTr="003E45D8">
        <w:tc>
          <w:tcPr>
            <w:tcW w:w="2439" w:type="dxa"/>
            <w:gridSpan w:val="2"/>
            <w:shd w:val="clear" w:color="auto" w:fill="FFFFFF" w:themeFill="background1"/>
          </w:tcPr>
          <w:p w14:paraId="48D043AE" w14:textId="5B184C6A" w:rsidR="00454801" w:rsidRPr="003E3CB5" w:rsidRDefault="00454801" w:rsidP="00454801">
            <w:pPr>
              <w:jc w:val="center"/>
              <w:rPr>
                <w:rFonts w:ascii="Times New Roman" w:hAnsi="Times New Roman" w:cs="Times New Roman"/>
                <w:b/>
                <w:sz w:val="24"/>
                <w:szCs w:val="24"/>
              </w:rPr>
            </w:pPr>
            <w:r w:rsidRPr="003E3CB5">
              <w:rPr>
                <w:rFonts w:ascii="Times New Roman" w:hAnsi="Times New Roman" w:cs="Times New Roman"/>
                <w:b/>
                <w:sz w:val="24"/>
                <w:szCs w:val="24"/>
              </w:rPr>
              <w:t>First Aid</w:t>
            </w:r>
          </w:p>
        </w:tc>
        <w:tc>
          <w:tcPr>
            <w:tcW w:w="8356" w:type="dxa"/>
            <w:gridSpan w:val="4"/>
            <w:shd w:val="clear" w:color="auto" w:fill="FFFFFF" w:themeFill="background1"/>
          </w:tcPr>
          <w:p w14:paraId="4E385CFE" w14:textId="77777777" w:rsidR="00454801" w:rsidRPr="003E3CB5" w:rsidRDefault="00454801" w:rsidP="00454801">
            <w:pPr>
              <w:ind w:left="-5" w:right="-7"/>
              <w:rPr>
                <w:rFonts w:ascii="Times New Roman" w:eastAsia="Calibri" w:hAnsi="Times New Roman" w:cs="Times New Roman"/>
                <w:sz w:val="24"/>
                <w:szCs w:val="24"/>
              </w:rPr>
            </w:pPr>
            <w:r w:rsidRPr="003E3CB5">
              <w:rPr>
                <w:rFonts w:ascii="Times New Roman" w:eastAsia="Calibri" w:hAnsi="Times New Roman" w:cs="Times New Roman"/>
                <w:sz w:val="24"/>
                <w:szCs w:val="24"/>
              </w:rPr>
              <w:t>Child Care providers will be instructed on the basics of how to provide first aid during an emergency. The American Red Cross First Aid Course teaches rescuers to effectively recognize and treat adult emergencies in the critical first minutes until emergency medical services personnel arrive. The course also provides a complete health and safety training solution for first aid, adult, child, and infant CPR.</w:t>
            </w:r>
          </w:p>
          <w:p w14:paraId="2BE33B4C" w14:textId="77777777" w:rsidR="00454801" w:rsidRPr="003E3CB5" w:rsidRDefault="00454801" w:rsidP="00454801">
            <w:pPr>
              <w:rPr>
                <w:rFonts w:ascii="Times New Roman" w:hAnsi="Times New Roman" w:cs="Times New Roman"/>
                <w:sz w:val="24"/>
                <w:szCs w:val="24"/>
              </w:rPr>
            </w:pPr>
          </w:p>
        </w:tc>
      </w:tr>
      <w:tr w:rsidR="00454801" w:rsidRPr="00E675D8" w14:paraId="49449F31" w14:textId="77777777" w:rsidTr="004B44FE">
        <w:trPr>
          <w:trHeight w:val="1187"/>
        </w:trPr>
        <w:tc>
          <w:tcPr>
            <w:tcW w:w="2439" w:type="dxa"/>
            <w:gridSpan w:val="2"/>
            <w:shd w:val="clear" w:color="auto" w:fill="auto"/>
          </w:tcPr>
          <w:p w14:paraId="47EA1559" w14:textId="2765A33C" w:rsidR="00454801" w:rsidRPr="003E3CB5" w:rsidRDefault="00454801" w:rsidP="00454801">
            <w:pPr>
              <w:jc w:val="center"/>
              <w:rPr>
                <w:rFonts w:ascii="Times New Roman" w:hAnsi="Times New Roman" w:cs="Times New Roman"/>
                <w:b/>
                <w:bCs/>
                <w:sz w:val="24"/>
                <w:szCs w:val="24"/>
              </w:rPr>
            </w:pPr>
            <w:r w:rsidRPr="003E3CB5">
              <w:rPr>
                <w:rFonts w:ascii="Times New Roman" w:hAnsi="Times New Roman" w:cs="Times New Roman"/>
                <w:b/>
                <w:sz w:val="24"/>
                <w:szCs w:val="24"/>
              </w:rPr>
              <w:lastRenderedPageBreak/>
              <w:t xml:space="preserve">Exploring Nature </w:t>
            </w:r>
            <w:proofErr w:type="gramStart"/>
            <w:r w:rsidRPr="003E3CB5">
              <w:rPr>
                <w:rFonts w:ascii="Times New Roman" w:hAnsi="Times New Roman" w:cs="Times New Roman"/>
                <w:b/>
                <w:sz w:val="24"/>
                <w:szCs w:val="24"/>
              </w:rPr>
              <w:t>With</w:t>
            </w:r>
            <w:proofErr w:type="gramEnd"/>
            <w:r w:rsidRPr="003E3CB5">
              <w:rPr>
                <w:rFonts w:ascii="Times New Roman" w:hAnsi="Times New Roman" w:cs="Times New Roman"/>
                <w:b/>
                <w:sz w:val="24"/>
                <w:szCs w:val="24"/>
              </w:rPr>
              <w:t xml:space="preserve"> the Senses</w:t>
            </w:r>
          </w:p>
        </w:tc>
        <w:tc>
          <w:tcPr>
            <w:tcW w:w="8356" w:type="dxa"/>
            <w:gridSpan w:val="4"/>
            <w:shd w:val="clear" w:color="auto" w:fill="auto"/>
          </w:tcPr>
          <w:p w14:paraId="7A41CC39" w14:textId="7E32A458" w:rsidR="00454801" w:rsidRPr="003E3CB5" w:rsidRDefault="00454801" w:rsidP="00454801">
            <w:pPr>
              <w:ind w:left="-5" w:right="-7"/>
              <w:rPr>
                <w:rFonts w:ascii="Times New Roman" w:hAnsi="Times New Roman" w:cs="Times New Roman"/>
                <w:sz w:val="24"/>
                <w:szCs w:val="24"/>
              </w:rPr>
            </w:pPr>
            <w:r w:rsidRPr="003E3CB5">
              <w:rPr>
                <w:rFonts w:ascii="Times New Roman" w:hAnsi="Times New Roman" w:cs="Times New Roman"/>
                <w:sz w:val="24"/>
                <w:szCs w:val="24"/>
              </w:rPr>
              <w:t>Get ready to explore nature as we dive into this first of 3 series from Trees &amp; Me. This first series will walk participants through activities surrounding the topic of trees and using your senses to learn from and about them.</w:t>
            </w:r>
          </w:p>
        </w:tc>
      </w:tr>
      <w:tr w:rsidR="00454801" w:rsidRPr="00E675D8" w14:paraId="0F71AAEB" w14:textId="77777777" w:rsidTr="00C926AC">
        <w:trPr>
          <w:trHeight w:val="1343"/>
        </w:trPr>
        <w:tc>
          <w:tcPr>
            <w:tcW w:w="2439" w:type="dxa"/>
            <w:gridSpan w:val="2"/>
            <w:shd w:val="clear" w:color="auto" w:fill="auto"/>
          </w:tcPr>
          <w:p w14:paraId="689BF7A3" w14:textId="60970A15" w:rsidR="00454801" w:rsidRPr="003E3CB5" w:rsidRDefault="00454801" w:rsidP="00454801">
            <w:pPr>
              <w:jc w:val="center"/>
              <w:rPr>
                <w:rFonts w:ascii="Times New Roman" w:hAnsi="Times New Roman" w:cs="Times New Roman"/>
                <w:b/>
                <w:bCs/>
                <w:sz w:val="24"/>
                <w:szCs w:val="24"/>
              </w:rPr>
            </w:pPr>
            <w:r w:rsidRPr="003E3CB5">
              <w:rPr>
                <w:rFonts w:ascii="Times New Roman" w:hAnsi="Times New Roman" w:cs="Times New Roman"/>
                <w:b/>
                <w:bCs/>
                <w:sz w:val="24"/>
                <w:szCs w:val="24"/>
              </w:rPr>
              <w:t>Fire Safety</w:t>
            </w:r>
          </w:p>
        </w:tc>
        <w:tc>
          <w:tcPr>
            <w:tcW w:w="8356" w:type="dxa"/>
            <w:gridSpan w:val="4"/>
            <w:shd w:val="clear" w:color="auto" w:fill="auto"/>
          </w:tcPr>
          <w:p w14:paraId="11414145" w14:textId="1D6A9EEC" w:rsidR="00454801" w:rsidRPr="003E3CB5" w:rsidRDefault="00454801" w:rsidP="00454801">
            <w:pPr>
              <w:ind w:left="-5" w:right="-7"/>
              <w:rPr>
                <w:rFonts w:ascii="Times New Roman" w:hAnsi="Times New Roman" w:cs="Times New Roman"/>
                <w:sz w:val="24"/>
                <w:szCs w:val="24"/>
              </w:rPr>
            </w:pPr>
            <w:r w:rsidRPr="003E3CB5">
              <w:rPr>
                <w:rFonts w:ascii="Times New Roman" w:hAnsi="Times New Roman" w:cs="Times New Roman"/>
                <w:sz w:val="24"/>
                <w:szCs w:val="24"/>
              </w:rPr>
              <w:t>Participants will learn the basics of fire safety in a childcare setting</w:t>
            </w:r>
          </w:p>
        </w:tc>
      </w:tr>
    </w:tbl>
    <w:p w14:paraId="16B6AB5A" w14:textId="77777777" w:rsidR="00362767" w:rsidRPr="00E675D8" w:rsidRDefault="00362767" w:rsidP="00362767">
      <w:pPr>
        <w:rPr>
          <w:rFonts w:ascii="Times New Roman" w:hAnsi="Times New Roman" w:cs="Times New Roman"/>
          <w:sz w:val="24"/>
          <w:szCs w:val="24"/>
        </w:rPr>
      </w:pPr>
      <w:r w:rsidRPr="00CE5F4B">
        <w:rPr>
          <w:rFonts w:ascii="Times New Roman" w:hAnsi="Times New Roman" w:cs="Times New Roman"/>
          <w:b/>
          <w:sz w:val="24"/>
          <w:szCs w:val="24"/>
          <w:highlight w:val="green"/>
        </w:rPr>
        <w:t>Cost</w:t>
      </w:r>
      <w:r w:rsidRPr="00CE5F4B">
        <w:rPr>
          <w:rFonts w:ascii="Times New Roman" w:hAnsi="Times New Roman" w:cs="Times New Roman"/>
          <w:sz w:val="24"/>
          <w:szCs w:val="24"/>
          <w:highlight w:val="green"/>
        </w:rPr>
        <w:t>: All trainings are free to members of the Early Childhood Resource Room, except for CEUs, First Aid and CPR which are $15 each to cover the cost of the card. The cost for non-members is $20 per course. CEU cost for non-members is $30 per course.</w:t>
      </w:r>
    </w:p>
    <w:p w14:paraId="78D85516" w14:textId="77777777" w:rsidR="00362767" w:rsidRPr="00E675D8" w:rsidRDefault="00362767" w:rsidP="00362767">
      <w:pPr>
        <w:rPr>
          <w:rFonts w:ascii="Times New Roman" w:hAnsi="Times New Roman" w:cs="Times New Roman"/>
          <w:sz w:val="24"/>
          <w:szCs w:val="24"/>
        </w:rPr>
      </w:pPr>
      <w:r w:rsidRPr="00E675D8">
        <w:rPr>
          <w:rFonts w:ascii="Times New Roman" w:hAnsi="Times New Roman" w:cs="Times New Roman"/>
          <w:b/>
          <w:sz w:val="24"/>
          <w:szCs w:val="24"/>
        </w:rPr>
        <w:t>Location:</w:t>
      </w:r>
      <w:r w:rsidRPr="00E675D8">
        <w:rPr>
          <w:rFonts w:ascii="Times New Roman" w:hAnsi="Times New Roman" w:cs="Times New Roman"/>
          <w:sz w:val="24"/>
          <w:szCs w:val="24"/>
        </w:rPr>
        <w:t xml:space="preserve"> All trainings will be held at the Anson County Partnership for Children office unless otherwise posted. The office is located at </w:t>
      </w:r>
      <w:r>
        <w:rPr>
          <w:rFonts w:ascii="Times New Roman" w:hAnsi="Times New Roman" w:cs="Times New Roman"/>
          <w:sz w:val="24"/>
          <w:szCs w:val="24"/>
        </w:rPr>
        <w:t>115 East Morgan Street</w:t>
      </w:r>
      <w:r w:rsidRPr="00E675D8">
        <w:rPr>
          <w:rFonts w:ascii="Times New Roman" w:hAnsi="Times New Roman" w:cs="Times New Roman"/>
          <w:sz w:val="24"/>
          <w:szCs w:val="24"/>
        </w:rPr>
        <w:t>, Wadesboro, NC 28170.</w:t>
      </w:r>
    </w:p>
    <w:p w14:paraId="1E453271" w14:textId="77777777" w:rsidR="00362767" w:rsidRPr="00E675D8" w:rsidRDefault="00362767" w:rsidP="00362767">
      <w:pPr>
        <w:rPr>
          <w:rFonts w:ascii="Times New Roman" w:hAnsi="Times New Roman" w:cs="Times New Roman"/>
          <w:sz w:val="24"/>
          <w:szCs w:val="24"/>
        </w:rPr>
      </w:pPr>
      <w:r w:rsidRPr="00E675D8">
        <w:rPr>
          <w:rFonts w:ascii="Times New Roman" w:hAnsi="Times New Roman" w:cs="Times New Roman"/>
          <w:b/>
          <w:sz w:val="24"/>
          <w:szCs w:val="24"/>
        </w:rPr>
        <w:t>Registration:</w:t>
      </w:r>
      <w:r w:rsidRPr="00E675D8">
        <w:rPr>
          <w:rFonts w:ascii="Times New Roman" w:hAnsi="Times New Roman" w:cs="Times New Roman"/>
          <w:sz w:val="24"/>
          <w:szCs w:val="24"/>
        </w:rPr>
        <w:t xml:space="preserve"> Contact Karen Gerald at 704-694-4036 to register for courses. Payment is due by the registration deadline date. </w:t>
      </w:r>
    </w:p>
    <w:p w14:paraId="5FACDFDB" w14:textId="77777777" w:rsidR="00362767" w:rsidRPr="00E675D8" w:rsidRDefault="00362767" w:rsidP="00362767">
      <w:pPr>
        <w:rPr>
          <w:rFonts w:ascii="Times New Roman" w:hAnsi="Times New Roman" w:cs="Times New Roman"/>
          <w:sz w:val="24"/>
          <w:szCs w:val="24"/>
        </w:rPr>
      </w:pPr>
      <w:r w:rsidRPr="00E675D8">
        <w:rPr>
          <w:rFonts w:ascii="Times New Roman" w:hAnsi="Times New Roman" w:cs="Times New Roman"/>
          <w:b/>
          <w:sz w:val="24"/>
          <w:szCs w:val="24"/>
        </w:rPr>
        <w:t>For more information:</w:t>
      </w:r>
      <w:r w:rsidRPr="00E675D8">
        <w:rPr>
          <w:rFonts w:ascii="Times New Roman" w:hAnsi="Times New Roman" w:cs="Times New Roman"/>
          <w:sz w:val="24"/>
          <w:szCs w:val="24"/>
        </w:rPr>
        <w:t xml:space="preserve"> Contact Karen Gerald, Children Care Services Coordinator, regarding current or future training. </w:t>
      </w:r>
    </w:p>
    <w:p w14:paraId="0614C75A" w14:textId="77777777" w:rsidR="00362767" w:rsidRPr="00E675D8" w:rsidRDefault="00362767" w:rsidP="00362767">
      <w:pPr>
        <w:pStyle w:val="NormalWeb"/>
        <w:spacing w:before="0" w:beforeAutospacing="0" w:after="0" w:afterAutospacing="0" w:line="324" w:lineRule="atLeast"/>
        <w:rPr>
          <w:rStyle w:val="apple-converted-space"/>
          <w:rFonts w:ascii="Times New Roman" w:hAnsi="Times New Roman" w:cs="Times New Roman"/>
          <w:sz w:val="24"/>
          <w:szCs w:val="24"/>
        </w:rPr>
      </w:pPr>
      <w:r w:rsidRPr="00E675D8">
        <w:rPr>
          <w:rFonts w:ascii="Times New Roman" w:hAnsi="Times New Roman" w:cs="Times New Roman"/>
          <w:b/>
          <w:sz w:val="24"/>
          <w:szCs w:val="24"/>
        </w:rPr>
        <w:t xml:space="preserve">Disclaimer: </w:t>
      </w:r>
      <w:r w:rsidRPr="00E675D8">
        <w:rPr>
          <w:rFonts w:ascii="Times New Roman" w:hAnsi="Times New Roman" w:cs="Times New Roman"/>
          <w:sz w:val="24"/>
          <w:szCs w:val="24"/>
        </w:rPr>
        <w:t>Some courses require a minimum of ten people registered to host the training. Courses may be canceled the day of the training because of low attendance, severe weather, etc.</w:t>
      </w:r>
    </w:p>
    <w:p w14:paraId="663085A9" w14:textId="77777777" w:rsidR="00362767" w:rsidRDefault="00362767" w:rsidP="00362767">
      <w:pPr>
        <w:pStyle w:val="NormalWeb"/>
        <w:spacing w:before="0" w:beforeAutospacing="0" w:after="0" w:afterAutospacing="0" w:line="324" w:lineRule="atLeast"/>
        <w:rPr>
          <w:rFonts w:ascii="Times New Roman" w:hAnsi="Times New Roman" w:cs="Times New Roman"/>
          <w:sz w:val="24"/>
          <w:szCs w:val="24"/>
        </w:rPr>
      </w:pPr>
    </w:p>
    <w:p w14:paraId="0AC699AB" w14:textId="77777777" w:rsidR="00EC32B5" w:rsidRDefault="00EC32B5" w:rsidP="00EC32B5">
      <w:pPr>
        <w:rPr>
          <w:rFonts w:ascii="Times New Roman" w:hAnsi="Times New Roman" w:cs="Times New Roman"/>
          <w:sz w:val="24"/>
          <w:szCs w:val="24"/>
        </w:rPr>
      </w:pPr>
    </w:p>
    <w:sectPr w:rsidR="00EC32B5" w:rsidSect="004A6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8AFB3" w14:textId="77777777" w:rsidR="001178A9" w:rsidRDefault="001178A9" w:rsidP="00FA4B14">
      <w:pPr>
        <w:spacing w:after="0" w:line="240" w:lineRule="auto"/>
      </w:pPr>
      <w:r>
        <w:separator/>
      </w:r>
    </w:p>
  </w:endnote>
  <w:endnote w:type="continuationSeparator" w:id="0">
    <w:p w14:paraId="61C9BD63" w14:textId="77777777" w:rsidR="001178A9" w:rsidRDefault="001178A9" w:rsidP="00FA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456A" w14:textId="77777777" w:rsidR="001178A9" w:rsidRDefault="001178A9" w:rsidP="00FA4B14">
      <w:pPr>
        <w:spacing w:after="0" w:line="240" w:lineRule="auto"/>
      </w:pPr>
      <w:r>
        <w:separator/>
      </w:r>
    </w:p>
  </w:footnote>
  <w:footnote w:type="continuationSeparator" w:id="0">
    <w:p w14:paraId="5E54069F" w14:textId="77777777" w:rsidR="001178A9" w:rsidRDefault="001178A9" w:rsidP="00FA4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9334D"/>
    <w:multiLevelType w:val="hybridMultilevel"/>
    <w:tmpl w:val="ADB6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1B584D"/>
    <w:multiLevelType w:val="hybridMultilevel"/>
    <w:tmpl w:val="73B0C4A6"/>
    <w:lvl w:ilvl="0" w:tplc="9922343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1201513">
    <w:abstractNumId w:val="0"/>
  </w:num>
  <w:num w:numId="2" w16cid:durableId="940575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NTYyMTY1Njc3tDBR0lEKTi0uzszPAykwqgUAOdgVxiwAAAA="/>
  </w:docVars>
  <w:rsids>
    <w:rsidRoot w:val="0088251B"/>
    <w:rsid w:val="00000293"/>
    <w:rsid w:val="0000051A"/>
    <w:rsid w:val="0000719E"/>
    <w:rsid w:val="00012142"/>
    <w:rsid w:val="000157DF"/>
    <w:rsid w:val="00015AF7"/>
    <w:rsid w:val="0002458F"/>
    <w:rsid w:val="00025283"/>
    <w:rsid w:val="00025B37"/>
    <w:rsid w:val="00031382"/>
    <w:rsid w:val="00031B09"/>
    <w:rsid w:val="000320ED"/>
    <w:rsid w:val="00032BD7"/>
    <w:rsid w:val="00036666"/>
    <w:rsid w:val="00037602"/>
    <w:rsid w:val="00040B00"/>
    <w:rsid w:val="00040F1E"/>
    <w:rsid w:val="00041A5C"/>
    <w:rsid w:val="000469C7"/>
    <w:rsid w:val="00052E39"/>
    <w:rsid w:val="0006090C"/>
    <w:rsid w:val="00072301"/>
    <w:rsid w:val="00075E35"/>
    <w:rsid w:val="0007767A"/>
    <w:rsid w:val="00080D45"/>
    <w:rsid w:val="00081858"/>
    <w:rsid w:val="00083669"/>
    <w:rsid w:val="00084D8C"/>
    <w:rsid w:val="000872D9"/>
    <w:rsid w:val="00087D38"/>
    <w:rsid w:val="000939EF"/>
    <w:rsid w:val="000943A5"/>
    <w:rsid w:val="000947E4"/>
    <w:rsid w:val="00096B67"/>
    <w:rsid w:val="000975E2"/>
    <w:rsid w:val="000A301E"/>
    <w:rsid w:val="000A4AD0"/>
    <w:rsid w:val="000A5DAA"/>
    <w:rsid w:val="000A6308"/>
    <w:rsid w:val="000A656E"/>
    <w:rsid w:val="000A77E0"/>
    <w:rsid w:val="000B0DD5"/>
    <w:rsid w:val="000B166A"/>
    <w:rsid w:val="000B1AF5"/>
    <w:rsid w:val="000B35F5"/>
    <w:rsid w:val="000B4F3F"/>
    <w:rsid w:val="000B5301"/>
    <w:rsid w:val="000B5AE2"/>
    <w:rsid w:val="000B6B72"/>
    <w:rsid w:val="000B7D73"/>
    <w:rsid w:val="000C2238"/>
    <w:rsid w:val="000C3B8C"/>
    <w:rsid w:val="000D6EE6"/>
    <w:rsid w:val="000E0908"/>
    <w:rsid w:val="000E2025"/>
    <w:rsid w:val="000E2AA1"/>
    <w:rsid w:val="000F3B9B"/>
    <w:rsid w:val="000F403D"/>
    <w:rsid w:val="000F722A"/>
    <w:rsid w:val="00100365"/>
    <w:rsid w:val="00102C3B"/>
    <w:rsid w:val="00104A1D"/>
    <w:rsid w:val="00104DC8"/>
    <w:rsid w:val="001056AA"/>
    <w:rsid w:val="0010748A"/>
    <w:rsid w:val="00110DFE"/>
    <w:rsid w:val="0011221A"/>
    <w:rsid w:val="00113C22"/>
    <w:rsid w:val="00114442"/>
    <w:rsid w:val="0011605B"/>
    <w:rsid w:val="00116670"/>
    <w:rsid w:val="001178A9"/>
    <w:rsid w:val="001244ED"/>
    <w:rsid w:val="0012474D"/>
    <w:rsid w:val="0012513D"/>
    <w:rsid w:val="00131410"/>
    <w:rsid w:val="00131F48"/>
    <w:rsid w:val="00132958"/>
    <w:rsid w:val="00134B61"/>
    <w:rsid w:val="00134E89"/>
    <w:rsid w:val="00136284"/>
    <w:rsid w:val="00142A03"/>
    <w:rsid w:val="00142DB6"/>
    <w:rsid w:val="00144021"/>
    <w:rsid w:val="0014737D"/>
    <w:rsid w:val="00151953"/>
    <w:rsid w:val="00156D89"/>
    <w:rsid w:val="001572D5"/>
    <w:rsid w:val="001662C8"/>
    <w:rsid w:val="00166481"/>
    <w:rsid w:val="00166C1C"/>
    <w:rsid w:val="00170FE0"/>
    <w:rsid w:val="00172CBD"/>
    <w:rsid w:val="001741D0"/>
    <w:rsid w:val="00175E2C"/>
    <w:rsid w:val="00181E05"/>
    <w:rsid w:val="001828BD"/>
    <w:rsid w:val="00183953"/>
    <w:rsid w:val="001901A8"/>
    <w:rsid w:val="0019073F"/>
    <w:rsid w:val="001938B9"/>
    <w:rsid w:val="001A052D"/>
    <w:rsid w:val="001A121C"/>
    <w:rsid w:val="001A16BA"/>
    <w:rsid w:val="001A70EB"/>
    <w:rsid w:val="001B269A"/>
    <w:rsid w:val="001B7E47"/>
    <w:rsid w:val="001C0D09"/>
    <w:rsid w:val="001C2D69"/>
    <w:rsid w:val="001C7C15"/>
    <w:rsid w:val="001E2649"/>
    <w:rsid w:val="001E2DE0"/>
    <w:rsid w:val="001E4BFF"/>
    <w:rsid w:val="001E6F18"/>
    <w:rsid w:val="001F0EDA"/>
    <w:rsid w:val="001F4E80"/>
    <w:rsid w:val="001F57CB"/>
    <w:rsid w:val="001F6047"/>
    <w:rsid w:val="001F62CB"/>
    <w:rsid w:val="00200095"/>
    <w:rsid w:val="00204907"/>
    <w:rsid w:val="00205407"/>
    <w:rsid w:val="00207F75"/>
    <w:rsid w:val="00210348"/>
    <w:rsid w:val="0021064A"/>
    <w:rsid w:val="0021200F"/>
    <w:rsid w:val="00212792"/>
    <w:rsid w:val="00212B20"/>
    <w:rsid w:val="00212D48"/>
    <w:rsid w:val="002223C5"/>
    <w:rsid w:val="002254DA"/>
    <w:rsid w:val="00225F31"/>
    <w:rsid w:val="00226117"/>
    <w:rsid w:val="00232988"/>
    <w:rsid w:val="0023576B"/>
    <w:rsid w:val="002377FB"/>
    <w:rsid w:val="00240D5F"/>
    <w:rsid w:val="00240ED4"/>
    <w:rsid w:val="0024752D"/>
    <w:rsid w:val="00251587"/>
    <w:rsid w:val="00252811"/>
    <w:rsid w:val="00252A4C"/>
    <w:rsid w:val="00254E16"/>
    <w:rsid w:val="00255722"/>
    <w:rsid w:val="00264F8A"/>
    <w:rsid w:val="00266EB0"/>
    <w:rsid w:val="002679F9"/>
    <w:rsid w:val="0027019F"/>
    <w:rsid w:val="00270B99"/>
    <w:rsid w:val="002742AE"/>
    <w:rsid w:val="00275AFC"/>
    <w:rsid w:val="00280458"/>
    <w:rsid w:val="00281DCD"/>
    <w:rsid w:val="00282F8C"/>
    <w:rsid w:val="002852DB"/>
    <w:rsid w:val="0029167D"/>
    <w:rsid w:val="0029312B"/>
    <w:rsid w:val="00293866"/>
    <w:rsid w:val="00293CA8"/>
    <w:rsid w:val="00297897"/>
    <w:rsid w:val="002A02F4"/>
    <w:rsid w:val="002A4C91"/>
    <w:rsid w:val="002A52A5"/>
    <w:rsid w:val="002A5B2F"/>
    <w:rsid w:val="002A6481"/>
    <w:rsid w:val="002B0143"/>
    <w:rsid w:val="002B1363"/>
    <w:rsid w:val="002B1391"/>
    <w:rsid w:val="002B1A03"/>
    <w:rsid w:val="002B2B71"/>
    <w:rsid w:val="002B30AC"/>
    <w:rsid w:val="002B6635"/>
    <w:rsid w:val="002B721E"/>
    <w:rsid w:val="002B760B"/>
    <w:rsid w:val="002C09BC"/>
    <w:rsid w:val="002C3673"/>
    <w:rsid w:val="002C72BA"/>
    <w:rsid w:val="002D265C"/>
    <w:rsid w:val="002D295A"/>
    <w:rsid w:val="002D33CC"/>
    <w:rsid w:val="002E2B53"/>
    <w:rsid w:val="002E534E"/>
    <w:rsid w:val="002E70AB"/>
    <w:rsid w:val="002E7B22"/>
    <w:rsid w:val="002F1659"/>
    <w:rsid w:val="002F2536"/>
    <w:rsid w:val="002F2BEB"/>
    <w:rsid w:val="002F3DD8"/>
    <w:rsid w:val="002F7541"/>
    <w:rsid w:val="0030438C"/>
    <w:rsid w:val="00305E62"/>
    <w:rsid w:val="00310C78"/>
    <w:rsid w:val="00311404"/>
    <w:rsid w:val="003116DF"/>
    <w:rsid w:val="00313C60"/>
    <w:rsid w:val="0031687F"/>
    <w:rsid w:val="003178A2"/>
    <w:rsid w:val="00322759"/>
    <w:rsid w:val="00324489"/>
    <w:rsid w:val="003257EF"/>
    <w:rsid w:val="003278F8"/>
    <w:rsid w:val="0033079D"/>
    <w:rsid w:val="00330C8E"/>
    <w:rsid w:val="0033209E"/>
    <w:rsid w:val="003327C2"/>
    <w:rsid w:val="003338AF"/>
    <w:rsid w:val="00351D6A"/>
    <w:rsid w:val="0035366E"/>
    <w:rsid w:val="00362767"/>
    <w:rsid w:val="00362B2E"/>
    <w:rsid w:val="00370E0C"/>
    <w:rsid w:val="003712A4"/>
    <w:rsid w:val="00372C23"/>
    <w:rsid w:val="00376100"/>
    <w:rsid w:val="0038225C"/>
    <w:rsid w:val="003831F7"/>
    <w:rsid w:val="00385BFE"/>
    <w:rsid w:val="00385E9E"/>
    <w:rsid w:val="00387879"/>
    <w:rsid w:val="003878A5"/>
    <w:rsid w:val="00394595"/>
    <w:rsid w:val="003952CA"/>
    <w:rsid w:val="00396D66"/>
    <w:rsid w:val="003A0BAC"/>
    <w:rsid w:val="003A2093"/>
    <w:rsid w:val="003A23E8"/>
    <w:rsid w:val="003A2901"/>
    <w:rsid w:val="003A4D5F"/>
    <w:rsid w:val="003A580D"/>
    <w:rsid w:val="003A6042"/>
    <w:rsid w:val="003A7497"/>
    <w:rsid w:val="003B3D35"/>
    <w:rsid w:val="003B42FB"/>
    <w:rsid w:val="003B522A"/>
    <w:rsid w:val="003B557C"/>
    <w:rsid w:val="003B6C2F"/>
    <w:rsid w:val="003C2E3C"/>
    <w:rsid w:val="003C5A15"/>
    <w:rsid w:val="003D021E"/>
    <w:rsid w:val="003D4F67"/>
    <w:rsid w:val="003D675A"/>
    <w:rsid w:val="003D6772"/>
    <w:rsid w:val="003D6EC3"/>
    <w:rsid w:val="003E08B0"/>
    <w:rsid w:val="003E1573"/>
    <w:rsid w:val="003E37FB"/>
    <w:rsid w:val="003E3CB5"/>
    <w:rsid w:val="003E4CD3"/>
    <w:rsid w:val="003F17CC"/>
    <w:rsid w:val="003F19B4"/>
    <w:rsid w:val="003F6180"/>
    <w:rsid w:val="003F6997"/>
    <w:rsid w:val="00401753"/>
    <w:rsid w:val="00402A17"/>
    <w:rsid w:val="00403C3A"/>
    <w:rsid w:val="00405638"/>
    <w:rsid w:val="00405C29"/>
    <w:rsid w:val="0040657B"/>
    <w:rsid w:val="00410052"/>
    <w:rsid w:val="00411FB0"/>
    <w:rsid w:val="0041259C"/>
    <w:rsid w:val="00415A7E"/>
    <w:rsid w:val="00416622"/>
    <w:rsid w:val="004168F5"/>
    <w:rsid w:val="00421704"/>
    <w:rsid w:val="0042329A"/>
    <w:rsid w:val="00424344"/>
    <w:rsid w:val="00424A55"/>
    <w:rsid w:val="004265B2"/>
    <w:rsid w:val="00427D7D"/>
    <w:rsid w:val="0043046A"/>
    <w:rsid w:val="00434B72"/>
    <w:rsid w:val="00441DBA"/>
    <w:rsid w:val="00446577"/>
    <w:rsid w:val="0044717D"/>
    <w:rsid w:val="00447E05"/>
    <w:rsid w:val="0045306D"/>
    <w:rsid w:val="00454801"/>
    <w:rsid w:val="00454A99"/>
    <w:rsid w:val="004561AF"/>
    <w:rsid w:val="00456729"/>
    <w:rsid w:val="004636AD"/>
    <w:rsid w:val="004672E3"/>
    <w:rsid w:val="00470DB2"/>
    <w:rsid w:val="00474F83"/>
    <w:rsid w:val="0047732A"/>
    <w:rsid w:val="00482218"/>
    <w:rsid w:val="004826E0"/>
    <w:rsid w:val="00482D80"/>
    <w:rsid w:val="00483B61"/>
    <w:rsid w:val="00485975"/>
    <w:rsid w:val="00487DE4"/>
    <w:rsid w:val="004907BE"/>
    <w:rsid w:val="00491E0F"/>
    <w:rsid w:val="0049233A"/>
    <w:rsid w:val="00492420"/>
    <w:rsid w:val="004A3BC8"/>
    <w:rsid w:val="004A6710"/>
    <w:rsid w:val="004A6FC8"/>
    <w:rsid w:val="004B0AB0"/>
    <w:rsid w:val="004B29E5"/>
    <w:rsid w:val="004B44FE"/>
    <w:rsid w:val="004B45A5"/>
    <w:rsid w:val="004B4CF6"/>
    <w:rsid w:val="004B7D7D"/>
    <w:rsid w:val="004C1383"/>
    <w:rsid w:val="004C14F3"/>
    <w:rsid w:val="004C6D6D"/>
    <w:rsid w:val="004D00E8"/>
    <w:rsid w:val="004D0A62"/>
    <w:rsid w:val="004D1992"/>
    <w:rsid w:val="004E2D0F"/>
    <w:rsid w:val="004E5BDC"/>
    <w:rsid w:val="004F15BC"/>
    <w:rsid w:val="004F3B71"/>
    <w:rsid w:val="004F605B"/>
    <w:rsid w:val="004F6F7F"/>
    <w:rsid w:val="00501789"/>
    <w:rsid w:val="00502FE0"/>
    <w:rsid w:val="00505DA1"/>
    <w:rsid w:val="005068BC"/>
    <w:rsid w:val="00510E3C"/>
    <w:rsid w:val="00513E00"/>
    <w:rsid w:val="005146C4"/>
    <w:rsid w:val="005164CD"/>
    <w:rsid w:val="00522E2E"/>
    <w:rsid w:val="00523467"/>
    <w:rsid w:val="0052525C"/>
    <w:rsid w:val="00526146"/>
    <w:rsid w:val="005275A1"/>
    <w:rsid w:val="00534638"/>
    <w:rsid w:val="00541655"/>
    <w:rsid w:val="0054202F"/>
    <w:rsid w:val="0054215A"/>
    <w:rsid w:val="0054238D"/>
    <w:rsid w:val="00555A51"/>
    <w:rsid w:val="00560517"/>
    <w:rsid w:val="005611A7"/>
    <w:rsid w:val="00564D1E"/>
    <w:rsid w:val="00564F9D"/>
    <w:rsid w:val="00565C56"/>
    <w:rsid w:val="00570431"/>
    <w:rsid w:val="005721DD"/>
    <w:rsid w:val="0059426F"/>
    <w:rsid w:val="00594BFF"/>
    <w:rsid w:val="00596491"/>
    <w:rsid w:val="005A0269"/>
    <w:rsid w:val="005A27F9"/>
    <w:rsid w:val="005A2FC9"/>
    <w:rsid w:val="005A3E0C"/>
    <w:rsid w:val="005A5816"/>
    <w:rsid w:val="005B31C9"/>
    <w:rsid w:val="005B33BB"/>
    <w:rsid w:val="005B3629"/>
    <w:rsid w:val="005B714C"/>
    <w:rsid w:val="005C10A8"/>
    <w:rsid w:val="005C20A5"/>
    <w:rsid w:val="005C55EC"/>
    <w:rsid w:val="005D0D3C"/>
    <w:rsid w:val="005D323B"/>
    <w:rsid w:val="005D4D74"/>
    <w:rsid w:val="005D6C8C"/>
    <w:rsid w:val="005D763E"/>
    <w:rsid w:val="005E2037"/>
    <w:rsid w:val="005E6E86"/>
    <w:rsid w:val="005F09B5"/>
    <w:rsid w:val="005F2987"/>
    <w:rsid w:val="005F350B"/>
    <w:rsid w:val="0060145A"/>
    <w:rsid w:val="00601F55"/>
    <w:rsid w:val="00605C1F"/>
    <w:rsid w:val="006062B0"/>
    <w:rsid w:val="00606908"/>
    <w:rsid w:val="00607045"/>
    <w:rsid w:val="00607DFD"/>
    <w:rsid w:val="006105BF"/>
    <w:rsid w:val="0061133C"/>
    <w:rsid w:val="00612DA5"/>
    <w:rsid w:val="00614611"/>
    <w:rsid w:val="00614CF1"/>
    <w:rsid w:val="006169D2"/>
    <w:rsid w:val="00620938"/>
    <w:rsid w:val="0062094A"/>
    <w:rsid w:val="00622E99"/>
    <w:rsid w:val="006231F1"/>
    <w:rsid w:val="006251D2"/>
    <w:rsid w:val="006268EF"/>
    <w:rsid w:val="006307E5"/>
    <w:rsid w:val="00630E3B"/>
    <w:rsid w:val="0063148D"/>
    <w:rsid w:val="006316E7"/>
    <w:rsid w:val="00632BC2"/>
    <w:rsid w:val="00633D43"/>
    <w:rsid w:val="00635772"/>
    <w:rsid w:val="00640BA2"/>
    <w:rsid w:val="00646A3D"/>
    <w:rsid w:val="00650C89"/>
    <w:rsid w:val="00651CA0"/>
    <w:rsid w:val="00656E61"/>
    <w:rsid w:val="006577AB"/>
    <w:rsid w:val="00665003"/>
    <w:rsid w:val="00674CC5"/>
    <w:rsid w:val="00676642"/>
    <w:rsid w:val="00680E61"/>
    <w:rsid w:val="0068302A"/>
    <w:rsid w:val="00684F96"/>
    <w:rsid w:val="00685B0A"/>
    <w:rsid w:val="00685CFE"/>
    <w:rsid w:val="00686A8A"/>
    <w:rsid w:val="00692CC7"/>
    <w:rsid w:val="00692CF5"/>
    <w:rsid w:val="00693B61"/>
    <w:rsid w:val="00694CBB"/>
    <w:rsid w:val="006959B4"/>
    <w:rsid w:val="0069782B"/>
    <w:rsid w:val="006A0585"/>
    <w:rsid w:val="006A1508"/>
    <w:rsid w:val="006A6B6F"/>
    <w:rsid w:val="006A6CD8"/>
    <w:rsid w:val="006A768A"/>
    <w:rsid w:val="006B26DE"/>
    <w:rsid w:val="006B27F6"/>
    <w:rsid w:val="006B42FF"/>
    <w:rsid w:val="006B4A04"/>
    <w:rsid w:val="006B75FA"/>
    <w:rsid w:val="006C2510"/>
    <w:rsid w:val="006C623A"/>
    <w:rsid w:val="006D3591"/>
    <w:rsid w:val="006D419F"/>
    <w:rsid w:val="006D46AC"/>
    <w:rsid w:val="006E007B"/>
    <w:rsid w:val="006E3FAB"/>
    <w:rsid w:val="006E49F1"/>
    <w:rsid w:val="006F0781"/>
    <w:rsid w:val="006F1F6C"/>
    <w:rsid w:val="006F5A9B"/>
    <w:rsid w:val="00701741"/>
    <w:rsid w:val="00706662"/>
    <w:rsid w:val="00712022"/>
    <w:rsid w:val="00712B3E"/>
    <w:rsid w:val="00713E31"/>
    <w:rsid w:val="00714FD4"/>
    <w:rsid w:val="00715126"/>
    <w:rsid w:val="00726B8B"/>
    <w:rsid w:val="00730808"/>
    <w:rsid w:val="0073109D"/>
    <w:rsid w:val="00741E16"/>
    <w:rsid w:val="007456DA"/>
    <w:rsid w:val="007458EB"/>
    <w:rsid w:val="00745F43"/>
    <w:rsid w:val="00751507"/>
    <w:rsid w:val="0075199C"/>
    <w:rsid w:val="00752583"/>
    <w:rsid w:val="00755F25"/>
    <w:rsid w:val="00760312"/>
    <w:rsid w:val="00761314"/>
    <w:rsid w:val="0076385A"/>
    <w:rsid w:val="00765367"/>
    <w:rsid w:val="00765C45"/>
    <w:rsid w:val="00766FF0"/>
    <w:rsid w:val="00767073"/>
    <w:rsid w:val="00767F88"/>
    <w:rsid w:val="00771489"/>
    <w:rsid w:val="00772DF0"/>
    <w:rsid w:val="007743F4"/>
    <w:rsid w:val="007804C6"/>
    <w:rsid w:val="00782E52"/>
    <w:rsid w:val="0078352B"/>
    <w:rsid w:val="007859D3"/>
    <w:rsid w:val="00794B9A"/>
    <w:rsid w:val="0079616F"/>
    <w:rsid w:val="007964BF"/>
    <w:rsid w:val="007A0C20"/>
    <w:rsid w:val="007A23AB"/>
    <w:rsid w:val="007A3994"/>
    <w:rsid w:val="007A40B9"/>
    <w:rsid w:val="007A74BA"/>
    <w:rsid w:val="007B0957"/>
    <w:rsid w:val="007C20CF"/>
    <w:rsid w:val="007C39C0"/>
    <w:rsid w:val="007C4BCC"/>
    <w:rsid w:val="007C7FC2"/>
    <w:rsid w:val="007D0083"/>
    <w:rsid w:val="007D4982"/>
    <w:rsid w:val="007D6501"/>
    <w:rsid w:val="007D6A05"/>
    <w:rsid w:val="007E00E3"/>
    <w:rsid w:val="007E00F0"/>
    <w:rsid w:val="007E0CAE"/>
    <w:rsid w:val="007E3D50"/>
    <w:rsid w:val="007E65FF"/>
    <w:rsid w:val="007E72A1"/>
    <w:rsid w:val="007F1284"/>
    <w:rsid w:val="007F3F88"/>
    <w:rsid w:val="007F5A04"/>
    <w:rsid w:val="007F67A7"/>
    <w:rsid w:val="00800647"/>
    <w:rsid w:val="00810B8D"/>
    <w:rsid w:val="00811B8B"/>
    <w:rsid w:val="00812F4C"/>
    <w:rsid w:val="0081339B"/>
    <w:rsid w:val="008168AA"/>
    <w:rsid w:val="008209AB"/>
    <w:rsid w:val="008216F3"/>
    <w:rsid w:val="008224F7"/>
    <w:rsid w:val="00827155"/>
    <w:rsid w:val="00831517"/>
    <w:rsid w:val="00832FFC"/>
    <w:rsid w:val="00833A18"/>
    <w:rsid w:val="0083620C"/>
    <w:rsid w:val="00841F4B"/>
    <w:rsid w:val="0084575C"/>
    <w:rsid w:val="00845F8F"/>
    <w:rsid w:val="008469D9"/>
    <w:rsid w:val="008550AE"/>
    <w:rsid w:val="00863923"/>
    <w:rsid w:val="00866D70"/>
    <w:rsid w:val="0087115B"/>
    <w:rsid w:val="00871426"/>
    <w:rsid w:val="00874B6E"/>
    <w:rsid w:val="0087677B"/>
    <w:rsid w:val="00880474"/>
    <w:rsid w:val="00881A82"/>
    <w:rsid w:val="0088251B"/>
    <w:rsid w:val="008A3A1A"/>
    <w:rsid w:val="008A58F3"/>
    <w:rsid w:val="008A7261"/>
    <w:rsid w:val="008B31A1"/>
    <w:rsid w:val="008B48D3"/>
    <w:rsid w:val="008B5158"/>
    <w:rsid w:val="008B650D"/>
    <w:rsid w:val="008B6C01"/>
    <w:rsid w:val="008B7E66"/>
    <w:rsid w:val="008C2D52"/>
    <w:rsid w:val="008C3F0B"/>
    <w:rsid w:val="008D084D"/>
    <w:rsid w:val="008D10DB"/>
    <w:rsid w:val="008D32A7"/>
    <w:rsid w:val="008D4D1B"/>
    <w:rsid w:val="008E008C"/>
    <w:rsid w:val="008E117E"/>
    <w:rsid w:val="008E3168"/>
    <w:rsid w:val="008E41F7"/>
    <w:rsid w:val="008F0713"/>
    <w:rsid w:val="008F0FBF"/>
    <w:rsid w:val="008F2F90"/>
    <w:rsid w:val="008F59CD"/>
    <w:rsid w:val="008F73DC"/>
    <w:rsid w:val="009002A5"/>
    <w:rsid w:val="00900DB1"/>
    <w:rsid w:val="009011F4"/>
    <w:rsid w:val="00907F89"/>
    <w:rsid w:val="00911A99"/>
    <w:rsid w:val="00915153"/>
    <w:rsid w:val="00915F82"/>
    <w:rsid w:val="0092317B"/>
    <w:rsid w:val="00923E44"/>
    <w:rsid w:val="0092615E"/>
    <w:rsid w:val="00926FF9"/>
    <w:rsid w:val="00927330"/>
    <w:rsid w:val="009273B5"/>
    <w:rsid w:val="00927900"/>
    <w:rsid w:val="00927915"/>
    <w:rsid w:val="00930AEC"/>
    <w:rsid w:val="00934D8F"/>
    <w:rsid w:val="009378EF"/>
    <w:rsid w:val="009516AE"/>
    <w:rsid w:val="009530A7"/>
    <w:rsid w:val="0095665A"/>
    <w:rsid w:val="00957C3E"/>
    <w:rsid w:val="0096004E"/>
    <w:rsid w:val="00961B08"/>
    <w:rsid w:val="00967C7A"/>
    <w:rsid w:val="0097563F"/>
    <w:rsid w:val="009765A7"/>
    <w:rsid w:val="009770B4"/>
    <w:rsid w:val="009818A2"/>
    <w:rsid w:val="00983385"/>
    <w:rsid w:val="00986844"/>
    <w:rsid w:val="00990A62"/>
    <w:rsid w:val="00991707"/>
    <w:rsid w:val="00992A18"/>
    <w:rsid w:val="00994649"/>
    <w:rsid w:val="00995F86"/>
    <w:rsid w:val="00996272"/>
    <w:rsid w:val="009A1BE7"/>
    <w:rsid w:val="009A690A"/>
    <w:rsid w:val="009C0065"/>
    <w:rsid w:val="009C23DE"/>
    <w:rsid w:val="009C52D6"/>
    <w:rsid w:val="009D151E"/>
    <w:rsid w:val="009D18ED"/>
    <w:rsid w:val="009D2209"/>
    <w:rsid w:val="009D3D6C"/>
    <w:rsid w:val="009D6B78"/>
    <w:rsid w:val="009E0580"/>
    <w:rsid w:val="009E365F"/>
    <w:rsid w:val="009E49E1"/>
    <w:rsid w:val="009E5B52"/>
    <w:rsid w:val="009F0AFD"/>
    <w:rsid w:val="009F0F9C"/>
    <w:rsid w:val="009F3162"/>
    <w:rsid w:val="009F6792"/>
    <w:rsid w:val="00A0135C"/>
    <w:rsid w:val="00A02B08"/>
    <w:rsid w:val="00A05495"/>
    <w:rsid w:val="00A14DF3"/>
    <w:rsid w:val="00A15677"/>
    <w:rsid w:val="00A21315"/>
    <w:rsid w:val="00A217E9"/>
    <w:rsid w:val="00A21D88"/>
    <w:rsid w:val="00A25E09"/>
    <w:rsid w:val="00A263E1"/>
    <w:rsid w:val="00A32B36"/>
    <w:rsid w:val="00A33786"/>
    <w:rsid w:val="00A34161"/>
    <w:rsid w:val="00A35381"/>
    <w:rsid w:val="00A414D2"/>
    <w:rsid w:val="00A43A8C"/>
    <w:rsid w:val="00A520C0"/>
    <w:rsid w:val="00A527D2"/>
    <w:rsid w:val="00A55A46"/>
    <w:rsid w:val="00A61210"/>
    <w:rsid w:val="00A63ECF"/>
    <w:rsid w:val="00A6406E"/>
    <w:rsid w:val="00A660AB"/>
    <w:rsid w:val="00A67D96"/>
    <w:rsid w:val="00A70829"/>
    <w:rsid w:val="00A70C09"/>
    <w:rsid w:val="00A74077"/>
    <w:rsid w:val="00A74ABC"/>
    <w:rsid w:val="00A75498"/>
    <w:rsid w:val="00A80DA5"/>
    <w:rsid w:val="00A837B1"/>
    <w:rsid w:val="00A84A11"/>
    <w:rsid w:val="00A86231"/>
    <w:rsid w:val="00A902DA"/>
    <w:rsid w:val="00A91535"/>
    <w:rsid w:val="00A93617"/>
    <w:rsid w:val="00A967D5"/>
    <w:rsid w:val="00AA0D15"/>
    <w:rsid w:val="00AA573A"/>
    <w:rsid w:val="00AA6069"/>
    <w:rsid w:val="00AB0C25"/>
    <w:rsid w:val="00AB2572"/>
    <w:rsid w:val="00AB2D31"/>
    <w:rsid w:val="00AB538C"/>
    <w:rsid w:val="00AB6DA3"/>
    <w:rsid w:val="00AB71F8"/>
    <w:rsid w:val="00AC0079"/>
    <w:rsid w:val="00AC30D3"/>
    <w:rsid w:val="00AC7A14"/>
    <w:rsid w:val="00AD062B"/>
    <w:rsid w:val="00AD1494"/>
    <w:rsid w:val="00AD2EA9"/>
    <w:rsid w:val="00AE0699"/>
    <w:rsid w:val="00AE10EE"/>
    <w:rsid w:val="00AE140C"/>
    <w:rsid w:val="00AE1700"/>
    <w:rsid w:val="00AE335C"/>
    <w:rsid w:val="00AE4F16"/>
    <w:rsid w:val="00AF0D9E"/>
    <w:rsid w:val="00AF63C2"/>
    <w:rsid w:val="00B002A3"/>
    <w:rsid w:val="00B004A1"/>
    <w:rsid w:val="00B05EC4"/>
    <w:rsid w:val="00B154C5"/>
    <w:rsid w:val="00B15756"/>
    <w:rsid w:val="00B15C32"/>
    <w:rsid w:val="00B208DF"/>
    <w:rsid w:val="00B2173A"/>
    <w:rsid w:val="00B242A6"/>
    <w:rsid w:val="00B25560"/>
    <w:rsid w:val="00B33B1A"/>
    <w:rsid w:val="00B34BFA"/>
    <w:rsid w:val="00B34D4A"/>
    <w:rsid w:val="00B36F35"/>
    <w:rsid w:val="00B41F6A"/>
    <w:rsid w:val="00B4304C"/>
    <w:rsid w:val="00B445CB"/>
    <w:rsid w:val="00B45F61"/>
    <w:rsid w:val="00B50E09"/>
    <w:rsid w:val="00B518CC"/>
    <w:rsid w:val="00B52FA9"/>
    <w:rsid w:val="00B567BC"/>
    <w:rsid w:val="00B57438"/>
    <w:rsid w:val="00B627DB"/>
    <w:rsid w:val="00B64EEB"/>
    <w:rsid w:val="00B731D4"/>
    <w:rsid w:val="00B73BF9"/>
    <w:rsid w:val="00B804FF"/>
    <w:rsid w:val="00B813C8"/>
    <w:rsid w:val="00B82489"/>
    <w:rsid w:val="00B836CC"/>
    <w:rsid w:val="00B84F34"/>
    <w:rsid w:val="00B85757"/>
    <w:rsid w:val="00B90402"/>
    <w:rsid w:val="00B97DF7"/>
    <w:rsid w:val="00B97E16"/>
    <w:rsid w:val="00BA2588"/>
    <w:rsid w:val="00BA392A"/>
    <w:rsid w:val="00BB0FEF"/>
    <w:rsid w:val="00BB37AC"/>
    <w:rsid w:val="00BB42AE"/>
    <w:rsid w:val="00BB70BD"/>
    <w:rsid w:val="00BC0C7C"/>
    <w:rsid w:val="00BC1792"/>
    <w:rsid w:val="00BC6255"/>
    <w:rsid w:val="00BC75E6"/>
    <w:rsid w:val="00BC7DBF"/>
    <w:rsid w:val="00BD10BD"/>
    <w:rsid w:val="00BD1705"/>
    <w:rsid w:val="00BD55B0"/>
    <w:rsid w:val="00BD757D"/>
    <w:rsid w:val="00BE00FF"/>
    <w:rsid w:val="00BE0214"/>
    <w:rsid w:val="00BE59C1"/>
    <w:rsid w:val="00BF60DD"/>
    <w:rsid w:val="00C0066E"/>
    <w:rsid w:val="00C058A8"/>
    <w:rsid w:val="00C11607"/>
    <w:rsid w:val="00C11DEF"/>
    <w:rsid w:val="00C16B69"/>
    <w:rsid w:val="00C21A85"/>
    <w:rsid w:val="00C30E96"/>
    <w:rsid w:val="00C320E0"/>
    <w:rsid w:val="00C36A8D"/>
    <w:rsid w:val="00C55A91"/>
    <w:rsid w:val="00C603D0"/>
    <w:rsid w:val="00C60657"/>
    <w:rsid w:val="00C7221E"/>
    <w:rsid w:val="00C767D0"/>
    <w:rsid w:val="00C771D9"/>
    <w:rsid w:val="00C7781C"/>
    <w:rsid w:val="00C80BBF"/>
    <w:rsid w:val="00C812AF"/>
    <w:rsid w:val="00C81751"/>
    <w:rsid w:val="00C83FF7"/>
    <w:rsid w:val="00C84E61"/>
    <w:rsid w:val="00C85151"/>
    <w:rsid w:val="00C85BF6"/>
    <w:rsid w:val="00C9497E"/>
    <w:rsid w:val="00C968B3"/>
    <w:rsid w:val="00CA546F"/>
    <w:rsid w:val="00CA7725"/>
    <w:rsid w:val="00CB1B5C"/>
    <w:rsid w:val="00CB1C16"/>
    <w:rsid w:val="00CB4FC3"/>
    <w:rsid w:val="00CB61E4"/>
    <w:rsid w:val="00CC0134"/>
    <w:rsid w:val="00CC17AE"/>
    <w:rsid w:val="00CC7A8B"/>
    <w:rsid w:val="00CD0398"/>
    <w:rsid w:val="00CD0B51"/>
    <w:rsid w:val="00CD0D60"/>
    <w:rsid w:val="00CD0F21"/>
    <w:rsid w:val="00CD491A"/>
    <w:rsid w:val="00CD694F"/>
    <w:rsid w:val="00CE00DD"/>
    <w:rsid w:val="00CE37DE"/>
    <w:rsid w:val="00CE5F4B"/>
    <w:rsid w:val="00CE7D59"/>
    <w:rsid w:val="00CF49F6"/>
    <w:rsid w:val="00CF6540"/>
    <w:rsid w:val="00CF7970"/>
    <w:rsid w:val="00D129C3"/>
    <w:rsid w:val="00D1342B"/>
    <w:rsid w:val="00D14D40"/>
    <w:rsid w:val="00D21552"/>
    <w:rsid w:val="00D22315"/>
    <w:rsid w:val="00D255D3"/>
    <w:rsid w:val="00D263F5"/>
    <w:rsid w:val="00D3726A"/>
    <w:rsid w:val="00D41429"/>
    <w:rsid w:val="00D4143A"/>
    <w:rsid w:val="00D43D76"/>
    <w:rsid w:val="00D45A65"/>
    <w:rsid w:val="00D52C95"/>
    <w:rsid w:val="00D64A99"/>
    <w:rsid w:val="00D653C4"/>
    <w:rsid w:val="00D654C0"/>
    <w:rsid w:val="00D656C4"/>
    <w:rsid w:val="00D672A8"/>
    <w:rsid w:val="00D71125"/>
    <w:rsid w:val="00D7130E"/>
    <w:rsid w:val="00D7336F"/>
    <w:rsid w:val="00D73F60"/>
    <w:rsid w:val="00D769C7"/>
    <w:rsid w:val="00D84D41"/>
    <w:rsid w:val="00D860AD"/>
    <w:rsid w:val="00D94E97"/>
    <w:rsid w:val="00D97DE2"/>
    <w:rsid w:val="00DA4B4E"/>
    <w:rsid w:val="00DA5334"/>
    <w:rsid w:val="00DA5A7B"/>
    <w:rsid w:val="00DB7E72"/>
    <w:rsid w:val="00DC2902"/>
    <w:rsid w:val="00DC2A0E"/>
    <w:rsid w:val="00DC2C71"/>
    <w:rsid w:val="00DC3F4A"/>
    <w:rsid w:val="00DC6161"/>
    <w:rsid w:val="00DC6549"/>
    <w:rsid w:val="00DC7460"/>
    <w:rsid w:val="00DD13A7"/>
    <w:rsid w:val="00DD561E"/>
    <w:rsid w:val="00DD64FC"/>
    <w:rsid w:val="00DD7097"/>
    <w:rsid w:val="00DE02B7"/>
    <w:rsid w:val="00DE55B0"/>
    <w:rsid w:val="00DE68FF"/>
    <w:rsid w:val="00DF31D3"/>
    <w:rsid w:val="00DF32C0"/>
    <w:rsid w:val="00E04364"/>
    <w:rsid w:val="00E04553"/>
    <w:rsid w:val="00E04597"/>
    <w:rsid w:val="00E07F59"/>
    <w:rsid w:val="00E10185"/>
    <w:rsid w:val="00E121E1"/>
    <w:rsid w:val="00E13C16"/>
    <w:rsid w:val="00E22CF6"/>
    <w:rsid w:val="00E22EFA"/>
    <w:rsid w:val="00E26502"/>
    <w:rsid w:val="00E26F43"/>
    <w:rsid w:val="00E3121E"/>
    <w:rsid w:val="00E333FB"/>
    <w:rsid w:val="00E36CFF"/>
    <w:rsid w:val="00E42975"/>
    <w:rsid w:val="00E46F78"/>
    <w:rsid w:val="00E47E57"/>
    <w:rsid w:val="00E509D0"/>
    <w:rsid w:val="00E56A9C"/>
    <w:rsid w:val="00E6025D"/>
    <w:rsid w:val="00E62FF4"/>
    <w:rsid w:val="00E675D8"/>
    <w:rsid w:val="00E67C57"/>
    <w:rsid w:val="00E70835"/>
    <w:rsid w:val="00E74167"/>
    <w:rsid w:val="00E83EA1"/>
    <w:rsid w:val="00E85191"/>
    <w:rsid w:val="00E857AE"/>
    <w:rsid w:val="00E921B3"/>
    <w:rsid w:val="00E95C72"/>
    <w:rsid w:val="00EA0F39"/>
    <w:rsid w:val="00EA1AFB"/>
    <w:rsid w:val="00EA4B59"/>
    <w:rsid w:val="00EA5BC5"/>
    <w:rsid w:val="00EA67B2"/>
    <w:rsid w:val="00EB1159"/>
    <w:rsid w:val="00EB195D"/>
    <w:rsid w:val="00EB1A72"/>
    <w:rsid w:val="00EB5690"/>
    <w:rsid w:val="00EB7120"/>
    <w:rsid w:val="00EC32B5"/>
    <w:rsid w:val="00ED51D3"/>
    <w:rsid w:val="00ED5ED2"/>
    <w:rsid w:val="00ED661F"/>
    <w:rsid w:val="00ED6FC9"/>
    <w:rsid w:val="00ED76D1"/>
    <w:rsid w:val="00ED7D2B"/>
    <w:rsid w:val="00EE0687"/>
    <w:rsid w:val="00EE0D7B"/>
    <w:rsid w:val="00EE316E"/>
    <w:rsid w:val="00EF008B"/>
    <w:rsid w:val="00EF2C78"/>
    <w:rsid w:val="00EF5231"/>
    <w:rsid w:val="00EF7A9B"/>
    <w:rsid w:val="00F03442"/>
    <w:rsid w:val="00F03F37"/>
    <w:rsid w:val="00F055A6"/>
    <w:rsid w:val="00F05647"/>
    <w:rsid w:val="00F06960"/>
    <w:rsid w:val="00F12ABF"/>
    <w:rsid w:val="00F12AED"/>
    <w:rsid w:val="00F13FB5"/>
    <w:rsid w:val="00F15660"/>
    <w:rsid w:val="00F16389"/>
    <w:rsid w:val="00F22A96"/>
    <w:rsid w:val="00F26732"/>
    <w:rsid w:val="00F27DD2"/>
    <w:rsid w:val="00F311C9"/>
    <w:rsid w:val="00F32054"/>
    <w:rsid w:val="00F34641"/>
    <w:rsid w:val="00F36564"/>
    <w:rsid w:val="00F400C4"/>
    <w:rsid w:val="00F40937"/>
    <w:rsid w:val="00F40A87"/>
    <w:rsid w:val="00F41E60"/>
    <w:rsid w:val="00F44E34"/>
    <w:rsid w:val="00F451D3"/>
    <w:rsid w:val="00F472CA"/>
    <w:rsid w:val="00F5063D"/>
    <w:rsid w:val="00F50847"/>
    <w:rsid w:val="00F530C3"/>
    <w:rsid w:val="00F61651"/>
    <w:rsid w:val="00F63D70"/>
    <w:rsid w:val="00F64F5E"/>
    <w:rsid w:val="00F6681B"/>
    <w:rsid w:val="00F66D11"/>
    <w:rsid w:val="00F67BCD"/>
    <w:rsid w:val="00F7024A"/>
    <w:rsid w:val="00F7172E"/>
    <w:rsid w:val="00F76B02"/>
    <w:rsid w:val="00F83DA3"/>
    <w:rsid w:val="00FA1765"/>
    <w:rsid w:val="00FA4A06"/>
    <w:rsid w:val="00FA4B14"/>
    <w:rsid w:val="00FA4CF8"/>
    <w:rsid w:val="00FB0588"/>
    <w:rsid w:val="00FB0EC4"/>
    <w:rsid w:val="00FC05ED"/>
    <w:rsid w:val="00FC5AE8"/>
    <w:rsid w:val="00FC604A"/>
    <w:rsid w:val="00FD269F"/>
    <w:rsid w:val="00FD306D"/>
    <w:rsid w:val="00FD395B"/>
    <w:rsid w:val="00FD49B5"/>
    <w:rsid w:val="00FE01A7"/>
    <w:rsid w:val="00FE4B4D"/>
    <w:rsid w:val="00FE69B8"/>
    <w:rsid w:val="00FE7D34"/>
    <w:rsid w:val="00FF6112"/>
    <w:rsid w:val="00FF70C1"/>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E984"/>
  <w15:chartTrackingRefBased/>
  <w15:docId w15:val="{8BA5139F-46BA-4A2E-84F4-8F153D39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0517"/>
    <w:pPr>
      <w:spacing w:before="100" w:beforeAutospacing="1" w:after="100" w:afterAutospacing="1" w:line="240" w:lineRule="auto"/>
    </w:pPr>
    <w:rPr>
      <w:rFonts w:ascii="Calibri" w:hAnsi="Calibri" w:cs="Calibri"/>
    </w:rPr>
  </w:style>
  <w:style w:type="table" w:styleId="GridTable4-Accent6">
    <w:name w:val="Grid Table 4 Accent 6"/>
    <w:basedOn w:val="TableNormal"/>
    <w:uiPriority w:val="49"/>
    <w:rsid w:val="00811B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FA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B14"/>
  </w:style>
  <w:style w:type="paragraph" w:styleId="Footer">
    <w:name w:val="footer"/>
    <w:basedOn w:val="Normal"/>
    <w:link w:val="FooterChar"/>
    <w:uiPriority w:val="99"/>
    <w:unhideWhenUsed/>
    <w:rsid w:val="00FA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B14"/>
  </w:style>
  <w:style w:type="paragraph" w:styleId="BalloonText">
    <w:name w:val="Balloon Text"/>
    <w:basedOn w:val="Normal"/>
    <w:link w:val="BalloonTextChar"/>
    <w:uiPriority w:val="99"/>
    <w:semiHidden/>
    <w:unhideWhenUsed/>
    <w:rsid w:val="00A34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61"/>
    <w:rPr>
      <w:rFonts w:ascii="Segoe UI" w:hAnsi="Segoe UI" w:cs="Segoe UI"/>
      <w:sz w:val="18"/>
      <w:szCs w:val="18"/>
    </w:rPr>
  </w:style>
  <w:style w:type="paragraph" w:styleId="ListParagraph">
    <w:name w:val="List Paragraph"/>
    <w:basedOn w:val="Normal"/>
    <w:uiPriority w:val="34"/>
    <w:qFormat/>
    <w:rsid w:val="00F06960"/>
    <w:pPr>
      <w:spacing w:line="252" w:lineRule="auto"/>
      <w:ind w:left="720"/>
      <w:contextualSpacing/>
    </w:pPr>
    <w:rPr>
      <w:rFonts w:ascii="Calibri" w:hAnsi="Calibri" w:cs="Calibri"/>
    </w:rPr>
  </w:style>
  <w:style w:type="character" w:styleId="Hyperlink">
    <w:name w:val="Hyperlink"/>
    <w:basedOn w:val="DefaultParagraphFont"/>
    <w:uiPriority w:val="99"/>
    <w:semiHidden/>
    <w:unhideWhenUsed/>
    <w:rsid w:val="001C7C15"/>
    <w:rPr>
      <w:color w:val="0563C1"/>
      <w:u w:val="single"/>
    </w:rPr>
  </w:style>
  <w:style w:type="paragraph" w:customStyle="1" w:styleId="s6">
    <w:name w:val="s6"/>
    <w:basedOn w:val="Normal"/>
    <w:uiPriority w:val="99"/>
    <w:rsid w:val="00FD306D"/>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FD306D"/>
  </w:style>
  <w:style w:type="character" w:customStyle="1" w:styleId="apple-converted-space">
    <w:name w:val="apple-converted-space"/>
    <w:basedOn w:val="DefaultParagraphFont"/>
    <w:rsid w:val="00131F48"/>
  </w:style>
  <w:style w:type="paragraph" w:customStyle="1" w:styleId="gmail-m4923171291805409173msoplaintext">
    <w:name w:val="gmail-m_4923171291805409173msoplaintext"/>
    <w:basedOn w:val="Normal"/>
    <w:uiPriority w:val="99"/>
    <w:semiHidden/>
    <w:rsid w:val="00934D8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974">
      <w:bodyDiv w:val="1"/>
      <w:marLeft w:val="0"/>
      <w:marRight w:val="0"/>
      <w:marTop w:val="0"/>
      <w:marBottom w:val="0"/>
      <w:divBdr>
        <w:top w:val="none" w:sz="0" w:space="0" w:color="auto"/>
        <w:left w:val="none" w:sz="0" w:space="0" w:color="auto"/>
        <w:bottom w:val="none" w:sz="0" w:space="0" w:color="auto"/>
        <w:right w:val="none" w:sz="0" w:space="0" w:color="auto"/>
      </w:divBdr>
    </w:div>
    <w:div w:id="18170168">
      <w:bodyDiv w:val="1"/>
      <w:marLeft w:val="0"/>
      <w:marRight w:val="0"/>
      <w:marTop w:val="0"/>
      <w:marBottom w:val="0"/>
      <w:divBdr>
        <w:top w:val="none" w:sz="0" w:space="0" w:color="auto"/>
        <w:left w:val="none" w:sz="0" w:space="0" w:color="auto"/>
        <w:bottom w:val="none" w:sz="0" w:space="0" w:color="auto"/>
        <w:right w:val="none" w:sz="0" w:space="0" w:color="auto"/>
      </w:divBdr>
    </w:div>
    <w:div w:id="125776723">
      <w:bodyDiv w:val="1"/>
      <w:marLeft w:val="0"/>
      <w:marRight w:val="0"/>
      <w:marTop w:val="0"/>
      <w:marBottom w:val="0"/>
      <w:divBdr>
        <w:top w:val="none" w:sz="0" w:space="0" w:color="auto"/>
        <w:left w:val="none" w:sz="0" w:space="0" w:color="auto"/>
        <w:bottom w:val="none" w:sz="0" w:space="0" w:color="auto"/>
        <w:right w:val="none" w:sz="0" w:space="0" w:color="auto"/>
      </w:divBdr>
    </w:div>
    <w:div w:id="208886748">
      <w:bodyDiv w:val="1"/>
      <w:marLeft w:val="0"/>
      <w:marRight w:val="0"/>
      <w:marTop w:val="0"/>
      <w:marBottom w:val="0"/>
      <w:divBdr>
        <w:top w:val="none" w:sz="0" w:space="0" w:color="auto"/>
        <w:left w:val="none" w:sz="0" w:space="0" w:color="auto"/>
        <w:bottom w:val="none" w:sz="0" w:space="0" w:color="auto"/>
        <w:right w:val="none" w:sz="0" w:space="0" w:color="auto"/>
      </w:divBdr>
    </w:div>
    <w:div w:id="221870886">
      <w:bodyDiv w:val="1"/>
      <w:marLeft w:val="0"/>
      <w:marRight w:val="0"/>
      <w:marTop w:val="0"/>
      <w:marBottom w:val="0"/>
      <w:divBdr>
        <w:top w:val="none" w:sz="0" w:space="0" w:color="auto"/>
        <w:left w:val="none" w:sz="0" w:space="0" w:color="auto"/>
        <w:bottom w:val="none" w:sz="0" w:space="0" w:color="auto"/>
        <w:right w:val="none" w:sz="0" w:space="0" w:color="auto"/>
      </w:divBdr>
    </w:div>
    <w:div w:id="247621313">
      <w:bodyDiv w:val="1"/>
      <w:marLeft w:val="0"/>
      <w:marRight w:val="0"/>
      <w:marTop w:val="0"/>
      <w:marBottom w:val="0"/>
      <w:divBdr>
        <w:top w:val="none" w:sz="0" w:space="0" w:color="auto"/>
        <w:left w:val="none" w:sz="0" w:space="0" w:color="auto"/>
        <w:bottom w:val="none" w:sz="0" w:space="0" w:color="auto"/>
        <w:right w:val="none" w:sz="0" w:space="0" w:color="auto"/>
      </w:divBdr>
    </w:div>
    <w:div w:id="423379183">
      <w:bodyDiv w:val="1"/>
      <w:marLeft w:val="0"/>
      <w:marRight w:val="0"/>
      <w:marTop w:val="0"/>
      <w:marBottom w:val="0"/>
      <w:divBdr>
        <w:top w:val="none" w:sz="0" w:space="0" w:color="auto"/>
        <w:left w:val="none" w:sz="0" w:space="0" w:color="auto"/>
        <w:bottom w:val="none" w:sz="0" w:space="0" w:color="auto"/>
        <w:right w:val="none" w:sz="0" w:space="0" w:color="auto"/>
      </w:divBdr>
    </w:div>
    <w:div w:id="471409478">
      <w:bodyDiv w:val="1"/>
      <w:marLeft w:val="0"/>
      <w:marRight w:val="0"/>
      <w:marTop w:val="0"/>
      <w:marBottom w:val="0"/>
      <w:divBdr>
        <w:top w:val="none" w:sz="0" w:space="0" w:color="auto"/>
        <w:left w:val="none" w:sz="0" w:space="0" w:color="auto"/>
        <w:bottom w:val="none" w:sz="0" w:space="0" w:color="auto"/>
        <w:right w:val="none" w:sz="0" w:space="0" w:color="auto"/>
      </w:divBdr>
    </w:div>
    <w:div w:id="495729420">
      <w:bodyDiv w:val="1"/>
      <w:marLeft w:val="0"/>
      <w:marRight w:val="0"/>
      <w:marTop w:val="0"/>
      <w:marBottom w:val="0"/>
      <w:divBdr>
        <w:top w:val="none" w:sz="0" w:space="0" w:color="auto"/>
        <w:left w:val="none" w:sz="0" w:space="0" w:color="auto"/>
        <w:bottom w:val="none" w:sz="0" w:space="0" w:color="auto"/>
        <w:right w:val="none" w:sz="0" w:space="0" w:color="auto"/>
      </w:divBdr>
    </w:div>
    <w:div w:id="578248232">
      <w:bodyDiv w:val="1"/>
      <w:marLeft w:val="0"/>
      <w:marRight w:val="0"/>
      <w:marTop w:val="0"/>
      <w:marBottom w:val="0"/>
      <w:divBdr>
        <w:top w:val="none" w:sz="0" w:space="0" w:color="auto"/>
        <w:left w:val="none" w:sz="0" w:space="0" w:color="auto"/>
        <w:bottom w:val="none" w:sz="0" w:space="0" w:color="auto"/>
        <w:right w:val="none" w:sz="0" w:space="0" w:color="auto"/>
      </w:divBdr>
    </w:div>
    <w:div w:id="628319578">
      <w:bodyDiv w:val="1"/>
      <w:marLeft w:val="0"/>
      <w:marRight w:val="0"/>
      <w:marTop w:val="0"/>
      <w:marBottom w:val="0"/>
      <w:divBdr>
        <w:top w:val="none" w:sz="0" w:space="0" w:color="auto"/>
        <w:left w:val="none" w:sz="0" w:space="0" w:color="auto"/>
        <w:bottom w:val="none" w:sz="0" w:space="0" w:color="auto"/>
        <w:right w:val="none" w:sz="0" w:space="0" w:color="auto"/>
      </w:divBdr>
    </w:div>
    <w:div w:id="685445783">
      <w:bodyDiv w:val="1"/>
      <w:marLeft w:val="0"/>
      <w:marRight w:val="0"/>
      <w:marTop w:val="0"/>
      <w:marBottom w:val="0"/>
      <w:divBdr>
        <w:top w:val="none" w:sz="0" w:space="0" w:color="auto"/>
        <w:left w:val="none" w:sz="0" w:space="0" w:color="auto"/>
        <w:bottom w:val="none" w:sz="0" w:space="0" w:color="auto"/>
        <w:right w:val="none" w:sz="0" w:space="0" w:color="auto"/>
      </w:divBdr>
    </w:div>
    <w:div w:id="686951649">
      <w:bodyDiv w:val="1"/>
      <w:marLeft w:val="0"/>
      <w:marRight w:val="0"/>
      <w:marTop w:val="0"/>
      <w:marBottom w:val="0"/>
      <w:divBdr>
        <w:top w:val="none" w:sz="0" w:space="0" w:color="auto"/>
        <w:left w:val="none" w:sz="0" w:space="0" w:color="auto"/>
        <w:bottom w:val="none" w:sz="0" w:space="0" w:color="auto"/>
        <w:right w:val="none" w:sz="0" w:space="0" w:color="auto"/>
      </w:divBdr>
    </w:div>
    <w:div w:id="697003240">
      <w:bodyDiv w:val="1"/>
      <w:marLeft w:val="0"/>
      <w:marRight w:val="0"/>
      <w:marTop w:val="0"/>
      <w:marBottom w:val="0"/>
      <w:divBdr>
        <w:top w:val="none" w:sz="0" w:space="0" w:color="auto"/>
        <w:left w:val="none" w:sz="0" w:space="0" w:color="auto"/>
        <w:bottom w:val="none" w:sz="0" w:space="0" w:color="auto"/>
        <w:right w:val="none" w:sz="0" w:space="0" w:color="auto"/>
      </w:divBdr>
    </w:div>
    <w:div w:id="708339499">
      <w:bodyDiv w:val="1"/>
      <w:marLeft w:val="0"/>
      <w:marRight w:val="0"/>
      <w:marTop w:val="0"/>
      <w:marBottom w:val="0"/>
      <w:divBdr>
        <w:top w:val="none" w:sz="0" w:space="0" w:color="auto"/>
        <w:left w:val="none" w:sz="0" w:space="0" w:color="auto"/>
        <w:bottom w:val="none" w:sz="0" w:space="0" w:color="auto"/>
        <w:right w:val="none" w:sz="0" w:space="0" w:color="auto"/>
      </w:divBdr>
    </w:div>
    <w:div w:id="792869363">
      <w:bodyDiv w:val="1"/>
      <w:marLeft w:val="0"/>
      <w:marRight w:val="0"/>
      <w:marTop w:val="0"/>
      <w:marBottom w:val="0"/>
      <w:divBdr>
        <w:top w:val="none" w:sz="0" w:space="0" w:color="auto"/>
        <w:left w:val="none" w:sz="0" w:space="0" w:color="auto"/>
        <w:bottom w:val="none" w:sz="0" w:space="0" w:color="auto"/>
        <w:right w:val="none" w:sz="0" w:space="0" w:color="auto"/>
      </w:divBdr>
    </w:div>
    <w:div w:id="845100554">
      <w:bodyDiv w:val="1"/>
      <w:marLeft w:val="0"/>
      <w:marRight w:val="0"/>
      <w:marTop w:val="0"/>
      <w:marBottom w:val="0"/>
      <w:divBdr>
        <w:top w:val="none" w:sz="0" w:space="0" w:color="auto"/>
        <w:left w:val="none" w:sz="0" w:space="0" w:color="auto"/>
        <w:bottom w:val="none" w:sz="0" w:space="0" w:color="auto"/>
        <w:right w:val="none" w:sz="0" w:space="0" w:color="auto"/>
      </w:divBdr>
    </w:div>
    <w:div w:id="966667037">
      <w:bodyDiv w:val="1"/>
      <w:marLeft w:val="0"/>
      <w:marRight w:val="0"/>
      <w:marTop w:val="0"/>
      <w:marBottom w:val="0"/>
      <w:divBdr>
        <w:top w:val="none" w:sz="0" w:space="0" w:color="auto"/>
        <w:left w:val="none" w:sz="0" w:space="0" w:color="auto"/>
        <w:bottom w:val="none" w:sz="0" w:space="0" w:color="auto"/>
        <w:right w:val="none" w:sz="0" w:space="0" w:color="auto"/>
      </w:divBdr>
    </w:div>
    <w:div w:id="984774208">
      <w:bodyDiv w:val="1"/>
      <w:marLeft w:val="0"/>
      <w:marRight w:val="0"/>
      <w:marTop w:val="0"/>
      <w:marBottom w:val="0"/>
      <w:divBdr>
        <w:top w:val="none" w:sz="0" w:space="0" w:color="auto"/>
        <w:left w:val="none" w:sz="0" w:space="0" w:color="auto"/>
        <w:bottom w:val="none" w:sz="0" w:space="0" w:color="auto"/>
        <w:right w:val="none" w:sz="0" w:space="0" w:color="auto"/>
      </w:divBdr>
    </w:div>
    <w:div w:id="988286757">
      <w:bodyDiv w:val="1"/>
      <w:marLeft w:val="0"/>
      <w:marRight w:val="0"/>
      <w:marTop w:val="0"/>
      <w:marBottom w:val="0"/>
      <w:divBdr>
        <w:top w:val="none" w:sz="0" w:space="0" w:color="auto"/>
        <w:left w:val="none" w:sz="0" w:space="0" w:color="auto"/>
        <w:bottom w:val="none" w:sz="0" w:space="0" w:color="auto"/>
        <w:right w:val="none" w:sz="0" w:space="0" w:color="auto"/>
      </w:divBdr>
    </w:div>
    <w:div w:id="1052994956">
      <w:bodyDiv w:val="1"/>
      <w:marLeft w:val="0"/>
      <w:marRight w:val="0"/>
      <w:marTop w:val="0"/>
      <w:marBottom w:val="0"/>
      <w:divBdr>
        <w:top w:val="none" w:sz="0" w:space="0" w:color="auto"/>
        <w:left w:val="none" w:sz="0" w:space="0" w:color="auto"/>
        <w:bottom w:val="none" w:sz="0" w:space="0" w:color="auto"/>
        <w:right w:val="none" w:sz="0" w:space="0" w:color="auto"/>
      </w:divBdr>
    </w:div>
    <w:div w:id="1091663837">
      <w:bodyDiv w:val="1"/>
      <w:marLeft w:val="0"/>
      <w:marRight w:val="0"/>
      <w:marTop w:val="0"/>
      <w:marBottom w:val="0"/>
      <w:divBdr>
        <w:top w:val="none" w:sz="0" w:space="0" w:color="auto"/>
        <w:left w:val="none" w:sz="0" w:space="0" w:color="auto"/>
        <w:bottom w:val="none" w:sz="0" w:space="0" w:color="auto"/>
        <w:right w:val="none" w:sz="0" w:space="0" w:color="auto"/>
      </w:divBdr>
    </w:div>
    <w:div w:id="1181967730">
      <w:bodyDiv w:val="1"/>
      <w:marLeft w:val="0"/>
      <w:marRight w:val="0"/>
      <w:marTop w:val="0"/>
      <w:marBottom w:val="0"/>
      <w:divBdr>
        <w:top w:val="none" w:sz="0" w:space="0" w:color="auto"/>
        <w:left w:val="none" w:sz="0" w:space="0" w:color="auto"/>
        <w:bottom w:val="none" w:sz="0" w:space="0" w:color="auto"/>
        <w:right w:val="none" w:sz="0" w:space="0" w:color="auto"/>
      </w:divBdr>
    </w:div>
    <w:div w:id="1230850317">
      <w:bodyDiv w:val="1"/>
      <w:marLeft w:val="0"/>
      <w:marRight w:val="0"/>
      <w:marTop w:val="0"/>
      <w:marBottom w:val="0"/>
      <w:divBdr>
        <w:top w:val="none" w:sz="0" w:space="0" w:color="auto"/>
        <w:left w:val="none" w:sz="0" w:space="0" w:color="auto"/>
        <w:bottom w:val="none" w:sz="0" w:space="0" w:color="auto"/>
        <w:right w:val="none" w:sz="0" w:space="0" w:color="auto"/>
      </w:divBdr>
    </w:div>
    <w:div w:id="1268468516">
      <w:bodyDiv w:val="1"/>
      <w:marLeft w:val="0"/>
      <w:marRight w:val="0"/>
      <w:marTop w:val="0"/>
      <w:marBottom w:val="0"/>
      <w:divBdr>
        <w:top w:val="none" w:sz="0" w:space="0" w:color="auto"/>
        <w:left w:val="none" w:sz="0" w:space="0" w:color="auto"/>
        <w:bottom w:val="none" w:sz="0" w:space="0" w:color="auto"/>
        <w:right w:val="none" w:sz="0" w:space="0" w:color="auto"/>
      </w:divBdr>
    </w:div>
    <w:div w:id="1269585397">
      <w:bodyDiv w:val="1"/>
      <w:marLeft w:val="0"/>
      <w:marRight w:val="0"/>
      <w:marTop w:val="0"/>
      <w:marBottom w:val="0"/>
      <w:divBdr>
        <w:top w:val="none" w:sz="0" w:space="0" w:color="auto"/>
        <w:left w:val="none" w:sz="0" w:space="0" w:color="auto"/>
        <w:bottom w:val="none" w:sz="0" w:space="0" w:color="auto"/>
        <w:right w:val="none" w:sz="0" w:space="0" w:color="auto"/>
      </w:divBdr>
    </w:div>
    <w:div w:id="1352099413">
      <w:bodyDiv w:val="1"/>
      <w:marLeft w:val="0"/>
      <w:marRight w:val="0"/>
      <w:marTop w:val="0"/>
      <w:marBottom w:val="0"/>
      <w:divBdr>
        <w:top w:val="none" w:sz="0" w:space="0" w:color="auto"/>
        <w:left w:val="none" w:sz="0" w:space="0" w:color="auto"/>
        <w:bottom w:val="none" w:sz="0" w:space="0" w:color="auto"/>
        <w:right w:val="none" w:sz="0" w:space="0" w:color="auto"/>
      </w:divBdr>
    </w:div>
    <w:div w:id="1373842530">
      <w:bodyDiv w:val="1"/>
      <w:marLeft w:val="0"/>
      <w:marRight w:val="0"/>
      <w:marTop w:val="0"/>
      <w:marBottom w:val="0"/>
      <w:divBdr>
        <w:top w:val="none" w:sz="0" w:space="0" w:color="auto"/>
        <w:left w:val="none" w:sz="0" w:space="0" w:color="auto"/>
        <w:bottom w:val="none" w:sz="0" w:space="0" w:color="auto"/>
        <w:right w:val="none" w:sz="0" w:space="0" w:color="auto"/>
      </w:divBdr>
    </w:div>
    <w:div w:id="1393692395">
      <w:bodyDiv w:val="1"/>
      <w:marLeft w:val="0"/>
      <w:marRight w:val="0"/>
      <w:marTop w:val="0"/>
      <w:marBottom w:val="0"/>
      <w:divBdr>
        <w:top w:val="none" w:sz="0" w:space="0" w:color="auto"/>
        <w:left w:val="none" w:sz="0" w:space="0" w:color="auto"/>
        <w:bottom w:val="none" w:sz="0" w:space="0" w:color="auto"/>
        <w:right w:val="none" w:sz="0" w:space="0" w:color="auto"/>
      </w:divBdr>
    </w:div>
    <w:div w:id="1393698251">
      <w:bodyDiv w:val="1"/>
      <w:marLeft w:val="0"/>
      <w:marRight w:val="0"/>
      <w:marTop w:val="0"/>
      <w:marBottom w:val="0"/>
      <w:divBdr>
        <w:top w:val="none" w:sz="0" w:space="0" w:color="auto"/>
        <w:left w:val="none" w:sz="0" w:space="0" w:color="auto"/>
        <w:bottom w:val="none" w:sz="0" w:space="0" w:color="auto"/>
        <w:right w:val="none" w:sz="0" w:space="0" w:color="auto"/>
      </w:divBdr>
    </w:div>
    <w:div w:id="1396781638">
      <w:bodyDiv w:val="1"/>
      <w:marLeft w:val="0"/>
      <w:marRight w:val="0"/>
      <w:marTop w:val="0"/>
      <w:marBottom w:val="0"/>
      <w:divBdr>
        <w:top w:val="none" w:sz="0" w:space="0" w:color="auto"/>
        <w:left w:val="none" w:sz="0" w:space="0" w:color="auto"/>
        <w:bottom w:val="none" w:sz="0" w:space="0" w:color="auto"/>
        <w:right w:val="none" w:sz="0" w:space="0" w:color="auto"/>
      </w:divBdr>
    </w:div>
    <w:div w:id="1407728348">
      <w:bodyDiv w:val="1"/>
      <w:marLeft w:val="0"/>
      <w:marRight w:val="0"/>
      <w:marTop w:val="0"/>
      <w:marBottom w:val="0"/>
      <w:divBdr>
        <w:top w:val="none" w:sz="0" w:space="0" w:color="auto"/>
        <w:left w:val="none" w:sz="0" w:space="0" w:color="auto"/>
        <w:bottom w:val="none" w:sz="0" w:space="0" w:color="auto"/>
        <w:right w:val="none" w:sz="0" w:space="0" w:color="auto"/>
      </w:divBdr>
    </w:div>
    <w:div w:id="1439636855">
      <w:bodyDiv w:val="1"/>
      <w:marLeft w:val="0"/>
      <w:marRight w:val="0"/>
      <w:marTop w:val="0"/>
      <w:marBottom w:val="0"/>
      <w:divBdr>
        <w:top w:val="none" w:sz="0" w:space="0" w:color="auto"/>
        <w:left w:val="none" w:sz="0" w:space="0" w:color="auto"/>
        <w:bottom w:val="none" w:sz="0" w:space="0" w:color="auto"/>
        <w:right w:val="none" w:sz="0" w:space="0" w:color="auto"/>
      </w:divBdr>
    </w:div>
    <w:div w:id="1715276863">
      <w:bodyDiv w:val="1"/>
      <w:marLeft w:val="0"/>
      <w:marRight w:val="0"/>
      <w:marTop w:val="0"/>
      <w:marBottom w:val="0"/>
      <w:divBdr>
        <w:top w:val="none" w:sz="0" w:space="0" w:color="auto"/>
        <w:left w:val="none" w:sz="0" w:space="0" w:color="auto"/>
        <w:bottom w:val="none" w:sz="0" w:space="0" w:color="auto"/>
        <w:right w:val="none" w:sz="0" w:space="0" w:color="auto"/>
      </w:divBdr>
    </w:div>
    <w:div w:id="1746099264">
      <w:bodyDiv w:val="1"/>
      <w:marLeft w:val="0"/>
      <w:marRight w:val="0"/>
      <w:marTop w:val="0"/>
      <w:marBottom w:val="0"/>
      <w:divBdr>
        <w:top w:val="none" w:sz="0" w:space="0" w:color="auto"/>
        <w:left w:val="none" w:sz="0" w:space="0" w:color="auto"/>
        <w:bottom w:val="none" w:sz="0" w:space="0" w:color="auto"/>
        <w:right w:val="none" w:sz="0" w:space="0" w:color="auto"/>
      </w:divBdr>
      <w:divsChild>
        <w:div w:id="622922688">
          <w:marLeft w:val="0"/>
          <w:marRight w:val="0"/>
          <w:marTop w:val="0"/>
          <w:marBottom w:val="0"/>
          <w:divBdr>
            <w:top w:val="none" w:sz="0" w:space="0" w:color="auto"/>
            <w:left w:val="none" w:sz="0" w:space="0" w:color="auto"/>
            <w:bottom w:val="none" w:sz="0" w:space="0" w:color="auto"/>
            <w:right w:val="none" w:sz="0" w:space="0" w:color="auto"/>
          </w:divBdr>
        </w:div>
        <w:div w:id="1219241893">
          <w:marLeft w:val="720"/>
          <w:marRight w:val="0"/>
          <w:marTop w:val="0"/>
          <w:marBottom w:val="0"/>
          <w:divBdr>
            <w:top w:val="none" w:sz="0" w:space="0" w:color="auto"/>
            <w:left w:val="none" w:sz="0" w:space="0" w:color="auto"/>
            <w:bottom w:val="none" w:sz="0" w:space="0" w:color="auto"/>
            <w:right w:val="none" w:sz="0" w:space="0" w:color="auto"/>
          </w:divBdr>
        </w:div>
      </w:divsChild>
    </w:div>
    <w:div w:id="1778910632">
      <w:bodyDiv w:val="1"/>
      <w:marLeft w:val="0"/>
      <w:marRight w:val="0"/>
      <w:marTop w:val="0"/>
      <w:marBottom w:val="0"/>
      <w:divBdr>
        <w:top w:val="none" w:sz="0" w:space="0" w:color="auto"/>
        <w:left w:val="none" w:sz="0" w:space="0" w:color="auto"/>
        <w:bottom w:val="none" w:sz="0" w:space="0" w:color="auto"/>
        <w:right w:val="none" w:sz="0" w:space="0" w:color="auto"/>
      </w:divBdr>
    </w:div>
    <w:div w:id="1793548135">
      <w:bodyDiv w:val="1"/>
      <w:marLeft w:val="0"/>
      <w:marRight w:val="0"/>
      <w:marTop w:val="0"/>
      <w:marBottom w:val="0"/>
      <w:divBdr>
        <w:top w:val="none" w:sz="0" w:space="0" w:color="auto"/>
        <w:left w:val="none" w:sz="0" w:space="0" w:color="auto"/>
        <w:bottom w:val="none" w:sz="0" w:space="0" w:color="auto"/>
        <w:right w:val="none" w:sz="0" w:space="0" w:color="auto"/>
      </w:divBdr>
    </w:div>
    <w:div w:id="1940942390">
      <w:bodyDiv w:val="1"/>
      <w:marLeft w:val="0"/>
      <w:marRight w:val="0"/>
      <w:marTop w:val="0"/>
      <w:marBottom w:val="0"/>
      <w:divBdr>
        <w:top w:val="none" w:sz="0" w:space="0" w:color="auto"/>
        <w:left w:val="none" w:sz="0" w:space="0" w:color="auto"/>
        <w:bottom w:val="none" w:sz="0" w:space="0" w:color="auto"/>
        <w:right w:val="none" w:sz="0" w:space="0" w:color="auto"/>
      </w:divBdr>
    </w:div>
    <w:div w:id="2083794529">
      <w:bodyDiv w:val="1"/>
      <w:marLeft w:val="0"/>
      <w:marRight w:val="0"/>
      <w:marTop w:val="0"/>
      <w:marBottom w:val="0"/>
      <w:divBdr>
        <w:top w:val="none" w:sz="0" w:space="0" w:color="auto"/>
        <w:left w:val="none" w:sz="0" w:space="0" w:color="auto"/>
        <w:bottom w:val="none" w:sz="0" w:space="0" w:color="auto"/>
        <w:right w:val="none" w:sz="0" w:space="0" w:color="auto"/>
      </w:divBdr>
      <w:divsChild>
        <w:div w:id="276840418">
          <w:marLeft w:val="0"/>
          <w:marRight w:val="0"/>
          <w:marTop w:val="0"/>
          <w:marBottom w:val="0"/>
          <w:divBdr>
            <w:top w:val="none" w:sz="0" w:space="0" w:color="auto"/>
            <w:left w:val="none" w:sz="0" w:space="0" w:color="auto"/>
            <w:bottom w:val="none" w:sz="0" w:space="0" w:color="auto"/>
            <w:right w:val="none" w:sz="0" w:space="0" w:color="auto"/>
          </w:divBdr>
        </w:div>
        <w:div w:id="1825975719">
          <w:marLeft w:val="0"/>
          <w:marRight w:val="0"/>
          <w:marTop w:val="0"/>
          <w:marBottom w:val="0"/>
          <w:divBdr>
            <w:top w:val="none" w:sz="0" w:space="0" w:color="auto"/>
            <w:left w:val="none" w:sz="0" w:space="0" w:color="auto"/>
            <w:bottom w:val="none" w:sz="0" w:space="0" w:color="auto"/>
            <w:right w:val="none" w:sz="0" w:space="0" w:color="auto"/>
          </w:divBdr>
        </w:div>
      </w:divsChild>
    </w:div>
    <w:div w:id="2126658813">
      <w:bodyDiv w:val="1"/>
      <w:marLeft w:val="0"/>
      <w:marRight w:val="0"/>
      <w:marTop w:val="0"/>
      <w:marBottom w:val="0"/>
      <w:divBdr>
        <w:top w:val="none" w:sz="0" w:space="0" w:color="auto"/>
        <w:left w:val="none" w:sz="0" w:space="0" w:color="auto"/>
        <w:bottom w:val="none" w:sz="0" w:space="0" w:color="auto"/>
        <w:right w:val="none" w:sz="0" w:space="0" w:color="auto"/>
      </w:divBdr>
    </w:div>
    <w:div w:id="21401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karen.gerald</dc:creator>
  <cp:keywords/>
  <dc:description/>
  <cp:lastModifiedBy>Dale Rivers</cp:lastModifiedBy>
  <cp:revision>2</cp:revision>
  <cp:lastPrinted>2024-12-09T13:26:00Z</cp:lastPrinted>
  <dcterms:created xsi:type="dcterms:W3CDTF">2025-02-18T13:08:00Z</dcterms:created>
  <dcterms:modified xsi:type="dcterms:W3CDTF">2025-02-18T13:08:00Z</dcterms:modified>
</cp:coreProperties>
</file>